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D2" w:rsidRPr="004A3C34" w:rsidRDefault="00DF7FD2" w:rsidP="00DF7FD2">
      <w:pPr>
        <w:widowControl/>
        <w:wordWrap/>
        <w:autoSpaceDE/>
        <w:autoSpaceDN/>
        <w:snapToGrid w:val="0"/>
        <w:spacing w:line="300" w:lineRule="atLeast"/>
        <w:jc w:val="center"/>
        <w:rPr>
          <w:rFonts w:ascii="HY견고딕" w:eastAsia="HY견고딕" w:hAnsi="HY견고딕" w:cs="굴림"/>
          <w:b/>
          <w:color w:val="000000"/>
          <w:kern w:val="0"/>
          <w:sz w:val="30"/>
          <w:szCs w:val="30"/>
        </w:rPr>
      </w:pPr>
      <w:r w:rsidRPr="004A3C34">
        <w:rPr>
          <w:rFonts w:ascii="HY견고딕" w:eastAsia="HY견고딕" w:hAnsi="HY견고딕" w:cs="굴림" w:hint="eastAsia"/>
          <w:b/>
          <w:color w:val="000000"/>
          <w:kern w:val="0"/>
          <w:sz w:val="30"/>
          <w:szCs w:val="30"/>
        </w:rPr>
        <w:t>생 화 학 과</w:t>
      </w:r>
    </w:p>
    <w:p w:rsidR="00DF7FD2" w:rsidRPr="004A3C34" w:rsidRDefault="00AF2226" w:rsidP="00DF7FD2">
      <w:pPr>
        <w:widowControl/>
        <w:wordWrap/>
        <w:autoSpaceDE/>
        <w:autoSpaceDN/>
        <w:snapToGrid w:val="0"/>
        <w:spacing w:line="300" w:lineRule="atLeast"/>
        <w:jc w:val="center"/>
        <w:rPr>
          <w:rFonts w:ascii="HY중명조" w:eastAsia="HY중명조" w:hAnsi="HY중명조" w:cs="굴림"/>
          <w:b/>
          <w:color w:val="000000"/>
          <w:kern w:val="0"/>
          <w:sz w:val="30"/>
          <w:szCs w:val="30"/>
        </w:rPr>
      </w:pPr>
      <w:r w:rsidRPr="004A3C34">
        <w:rPr>
          <w:rFonts w:ascii="HY중명조" w:eastAsia="HY중명조" w:hAnsi="HY중명조" w:cs="굴림" w:hint="eastAsia"/>
          <w:b/>
          <w:color w:val="000000"/>
          <w:kern w:val="0"/>
          <w:sz w:val="30"/>
          <w:szCs w:val="30"/>
        </w:rPr>
        <w:t>(DEPARTMENT OF BIOCHEMISTRY)</w:t>
      </w:r>
    </w:p>
    <w:p w:rsidR="00DF7FD2" w:rsidRDefault="00DF7FD2" w:rsidP="00DF7FD2">
      <w:pPr>
        <w:widowControl/>
        <w:wordWrap/>
        <w:autoSpaceDE/>
        <w:autoSpaceDN/>
        <w:snapToGrid w:val="0"/>
        <w:spacing w:line="300" w:lineRule="atLeast"/>
        <w:rPr>
          <w:rFonts w:ascii="HY신명조" w:eastAsia="HY신명조" w:hAnsi="HyhwpEQ" w:cs="굴림"/>
          <w:color w:val="000000"/>
          <w:kern w:val="0"/>
          <w:szCs w:val="19"/>
        </w:rPr>
      </w:pPr>
    </w:p>
    <w:p w:rsidR="004A3C34" w:rsidRPr="004A3C34" w:rsidRDefault="004A3C34" w:rsidP="00DF7FD2">
      <w:pPr>
        <w:widowControl/>
        <w:wordWrap/>
        <w:autoSpaceDE/>
        <w:autoSpaceDN/>
        <w:snapToGrid w:val="0"/>
        <w:spacing w:line="300" w:lineRule="atLeast"/>
        <w:rPr>
          <w:rFonts w:ascii="HY신명조" w:eastAsia="HY신명조" w:hAnsi="HyhwpEQ" w:cs="굴림"/>
          <w:color w:val="000000"/>
          <w:kern w:val="0"/>
          <w:szCs w:val="19"/>
        </w:rPr>
      </w:pPr>
    </w:p>
    <w:p w:rsidR="00E17325" w:rsidRPr="008F406A" w:rsidRDefault="00E17325" w:rsidP="00E17325">
      <w:pPr>
        <w:widowControl/>
        <w:wordWrap/>
        <w:autoSpaceDE/>
        <w:snapToGrid w:val="0"/>
        <w:spacing w:line="300" w:lineRule="atLeast"/>
        <w:rPr>
          <w:rFonts w:ascii="맑은 고딕" w:eastAsia="맑은 고딕" w:hAnsi="맑은 고딕" w:cs="굴림"/>
          <w:b/>
          <w:kern w:val="0"/>
          <w:sz w:val="26"/>
          <w:szCs w:val="26"/>
        </w:rPr>
      </w:pPr>
      <w:r w:rsidRPr="008F406A">
        <w:rPr>
          <w:rFonts w:ascii="맑은 고딕" w:eastAsia="맑은 고딕" w:hAnsi="맑은 고딕" w:cs="굴림" w:hint="eastAsia"/>
          <w:b/>
          <w:kern w:val="0"/>
          <w:sz w:val="26"/>
          <w:szCs w:val="26"/>
        </w:rPr>
        <w:t xml:space="preserve">Department Introduction </w:t>
      </w:r>
    </w:p>
    <w:p w:rsidR="00111306" w:rsidRPr="008F406A" w:rsidRDefault="00111306" w:rsidP="00E17325">
      <w:pPr>
        <w:widowControl/>
        <w:wordWrap/>
        <w:autoSpaceDE/>
        <w:snapToGrid w:val="0"/>
        <w:spacing w:line="300" w:lineRule="atLeast"/>
        <w:rPr>
          <w:rFonts w:asciiTheme="minorEastAsia" w:hAnsiTheme="minorEastAsia" w:cs="굴림"/>
          <w:kern w:val="0"/>
          <w:sz w:val="22"/>
          <w:szCs w:val="19"/>
        </w:rPr>
      </w:pPr>
      <w:r w:rsidRPr="008F406A">
        <w:rPr>
          <w:rFonts w:asciiTheme="minorEastAsia" w:hAnsiTheme="minorEastAsia" w:cs="굴림" w:hint="eastAsia"/>
          <w:kern w:val="0"/>
          <w:sz w:val="22"/>
          <w:szCs w:val="19"/>
        </w:rPr>
        <w:t>The graduate program</w:t>
      </w:r>
      <w:r w:rsidR="007E4846" w:rsidRPr="008F406A">
        <w:rPr>
          <w:rFonts w:asciiTheme="minorEastAsia" w:hAnsiTheme="minorEastAsia" w:cs="굴림" w:hint="eastAsia"/>
          <w:kern w:val="0"/>
          <w:sz w:val="22"/>
          <w:szCs w:val="19"/>
        </w:rPr>
        <w:t>s</w:t>
      </w:r>
      <w:r w:rsidRPr="008F406A">
        <w:rPr>
          <w:rFonts w:asciiTheme="minorEastAsia" w:hAnsiTheme="minorEastAsia" w:cs="굴림" w:hint="eastAsia"/>
          <w:kern w:val="0"/>
          <w:sz w:val="22"/>
          <w:szCs w:val="19"/>
        </w:rPr>
        <w:t xml:space="preserve"> in Biochemistry provide education and training of biochemists interested in living organism ranging from cell to high-levels of organization. Specialty areas of </w:t>
      </w:r>
      <w:r w:rsidRPr="008F406A">
        <w:rPr>
          <w:rFonts w:asciiTheme="minorEastAsia" w:hAnsiTheme="minorEastAsia" w:cs="굴림"/>
          <w:kern w:val="0"/>
          <w:sz w:val="22"/>
          <w:szCs w:val="19"/>
        </w:rPr>
        <w:t>particular</w:t>
      </w:r>
      <w:r w:rsidRPr="008F406A">
        <w:rPr>
          <w:rFonts w:asciiTheme="minorEastAsia" w:hAnsiTheme="minorEastAsia" w:cs="굴림" w:hint="eastAsia"/>
          <w:kern w:val="0"/>
          <w:sz w:val="22"/>
          <w:szCs w:val="19"/>
        </w:rPr>
        <w:t xml:space="preserve"> strength include cell biology, molecular biology, structure and function</w:t>
      </w:r>
      <w:r w:rsidR="007E4846" w:rsidRPr="008F406A">
        <w:rPr>
          <w:rFonts w:asciiTheme="minorEastAsia" w:hAnsiTheme="minorEastAsia" w:cs="굴림" w:hint="eastAsia"/>
          <w:kern w:val="0"/>
          <w:sz w:val="22"/>
          <w:szCs w:val="19"/>
        </w:rPr>
        <w:t xml:space="preserve"> of protein, and DNA biochemistry.</w:t>
      </w:r>
    </w:p>
    <w:p w:rsidR="00111306" w:rsidRDefault="00111306" w:rsidP="00E17325">
      <w:pPr>
        <w:widowControl/>
        <w:wordWrap/>
        <w:autoSpaceDE/>
        <w:snapToGrid w:val="0"/>
        <w:spacing w:line="300" w:lineRule="atLeast"/>
        <w:rPr>
          <w:rFonts w:ascii="HY신명조" w:eastAsia="HY신명조" w:hAnsi="HyhwpEQ" w:cs="굴림"/>
          <w:color w:val="000000"/>
          <w:kern w:val="0"/>
          <w:sz w:val="19"/>
          <w:szCs w:val="19"/>
        </w:rPr>
      </w:pPr>
    </w:p>
    <w:p w:rsidR="004A3C34" w:rsidRPr="007E4846" w:rsidRDefault="004A3C34" w:rsidP="00E17325">
      <w:pPr>
        <w:widowControl/>
        <w:wordWrap/>
        <w:autoSpaceDE/>
        <w:snapToGrid w:val="0"/>
        <w:spacing w:line="300" w:lineRule="atLeast"/>
        <w:rPr>
          <w:rFonts w:ascii="HY신명조" w:eastAsia="HY신명조" w:hAnsi="HyhwpEQ" w:cs="굴림"/>
          <w:color w:val="000000"/>
          <w:kern w:val="0"/>
          <w:sz w:val="19"/>
          <w:szCs w:val="19"/>
        </w:rPr>
      </w:pPr>
    </w:p>
    <w:p w:rsidR="00E17325" w:rsidRPr="00F4263D" w:rsidRDefault="00E17325" w:rsidP="00E17325">
      <w:pPr>
        <w:widowControl/>
        <w:wordWrap/>
        <w:autoSpaceDE/>
        <w:snapToGrid w:val="0"/>
        <w:spacing w:line="300" w:lineRule="atLeast"/>
        <w:rPr>
          <w:rFonts w:ascii="맑은 고딕" w:eastAsia="맑은 고딕" w:hAnsi="맑은 고딕" w:cs="굴림"/>
          <w:b/>
          <w:color w:val="000000"/>
          <w:kern w:val="0"/>
          <w:sz w:val="24"/>
          <w:szCs w:val="19"/>
        </w:rPr>
      </w:pPr>
      <w:r w:rsidRPr="00F4263D">
        <w:rPr>
          <w:rFonts w:ascii="맑은 고딕" w:eastAsia="맑은 고딕" w:hAnsi="맑은 고딕" w:cs="굴림" w:hint="eastAsia"/>
          <w:b/>
          <w:color w:val="000000"/>
          <w:kern w:val="0"/>
          <w:sz w:val="24"/>
          <w:szCs w:val="19"/>
        </w:rPr>
        <w:t>List of Faculty Members</w:t>
      </w:r>
    </w:p>
    <w:p w:rsidR="00E17325" w:rsidRDefault="00E17325" w:rsidP="00E17325">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12"/>
        <w:gridCol w:w="2277"/>
        <w:gridCol w:w="2387"/>
        <w:gridCol w:w="754"/>
        <w:gridCol w:w="2652"/>
      </w:tblGrid>
      <w:tr w:rsidR="00E17325" w:rsidTr="004419D7">
        <w:trPr>
          <w:trHeight w:val="303"/>
        </w:trPr>
        <w:tc>
          <w:tcPr>
            <w:tcW w:w="101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17325" w:rsidRPr="004A3C34" w:rsidRDefault="00E17325">
            <w:pPr>
              <w:widowControl/>
              <w:wordWrap/>
              <w:autoSpaceDE/>
              <w:spacing w:before="100" w:beforeAutospacing="1" w:after="100" w:afterAutospacing="1"/>
              <w:jc w:val="center"/>
              <w:rPr>
                <w:rFonts w:ascii="굴림" w:eastAsia="굴림" w:hAnsi="굴림" w:cs="굴림"/>
                <w:kern w:val="0"/>
                <w:szCs w:val="24"/>
              </w:rPr>
            </w:pPr>
            <w:r w:rsidRPr="004A3C34">
              <w:rPr>
                <w:rFonts w:ascii="굴림" w:eastAsia="굴림" w:hAnsi="굴림" w:cs="굴림" w:hint="eastAsia"/>
                <w:kern w:val="0"/>
                <w:szCs w:val="20"/>
              </w:rPr>
              <w:t>Position</w:t>
            </w:r>
          </w:p>
        </w:tc>
        <w:tc>
          <w:tcPr>
            <w:tcW w:w="227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17325" w:rsidRPr="004A3C34" w:rsidRDefault="00E17325">
            <w:pPr>
              <w:widowControl/>
              <w:wordWrap/>
              <w:autoSpaceDE/>
              <w:spacing w:before="100" w:beforeAutospacing="1" w:after="100" w:afterAutospacing="1"/>
              <w:jc w:val="center"/>
              <w:rPr>
                <w:rFonts w:ascii="굴림" w:eastAsia="굴림" w:hAnsi="굴림" w:cs="굴림"/>
                <w:kern w:val="0"/>
                <w:szCs w:val="24"/>
              </w:rPr>
            </w:pPr>
            <w:r w:rsidRPr="004A3C34">
              <w:rPr>
                <w:rFonts w:ascii="굴림" w:eastAsia="굴림" w:hAnsi="굴림" w:cs="굴림" w:hint="eastAsia"/>
                <w:kern w:val="0"/>
                <w:szCs w:val="20"/>
              </w:rPr>
              <w:t>Name</w:t>
            </w:r>
          </w:p>
        </w:tc>
        <w:tc>
          <w:tcPr>
            <w:tcW w:w="238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17325" w:rsidRPr="004A3C34" w:rsidRDefault="00E17325">
            <w:pPr>
              <w:widowControl/>
              <w:wordWrap/>
              <w:autoSpaceDE/>
              <w:spacing w:before="100" w:beforeAutospacing="1" w:after="100" w:afterAutospacing="1"/>
              <w:jc w:val="center"/>
              <w:rPr>
                <w:rFonts w:ascii="굴림" w:eastAsia="굴림" w:hAnsi="굴림" w:cs="굴림"/>
                <w:kern w:val="0"/>
                <w:szCs w:val="24"/>
              </w:rPr>
            </w:pPr>
            <w:r w:rsidRPr="004A3C34">
              <w:rPr>
                <w:rFonts w:ascii="굴림" w:eastAsia="굴림" w:hAnsi="굴림" w:cs="굴림" w:hint="eastAsia"/>
                <w:kern w:val="0"/>
                <w:szCs w:val="20"/>
              </w:rPr>
              <w:t>Last School Graduated</w:t>
            </w:r>
          </w:p>
        </w:tc>
        <w:tc>
          <w:tcPr>
            <w:tcW w:w="75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17325" w:rsidRPr="004A3C34" w:rsidRDefault="00E17325">
            <w:pPr>
              <w:widowControl/>
              <w:wordWrap/>
              <w:autoSpaceDE/>
              <w:spacing w:before="100" w:beforeAutospacing="1" w:after="100" w:afterAutospacing="1"/>
              <w:jc w:val="center"/>
              <w:rPr>
                <w:rFonts w:ascii="굴림" w:eastAsia="굴림" w:hAnsi="굴림" w:cs="굴림"/>
                <w:kern w:val="0"/>
                <w:szCs w:val="24"/>
              </w:rPr>
            </w:pPr>
            <w:r w:rsidRPr="004A3C34">
              <w:rPr>
                <w:rFonts w:ascii="굴림" w:eastAsia="굴림" w:hAnsi="굴림" w:cs="굴림" w:hint="eastAsia"/>
                <w:kern w:val="0"/>
                <w:szCs w:val="20"/>
              </w:rPr>
              <w:t>Degree</w:t>
            </w:r>
          </w:p>
        </w:tc>
        <w:tc>
          <w:tcPr>
            <w:tcW w:w="265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17325" w:rsidRPr="004A3C34" w:rsidRDefault="00E17325">
            <w:pPr>
              <w:widowControl/>
              <w:wordWrap/>
              <w:autoSpaceDE/>
              <w:spacing w:before="100" w:beforeAutospacing="1" w:after="100" w:afterAutospacing="1"/>
              <w:jc w:val="center"/>
              <w:rPr>
                <w:rFonts w:ascii="굴림" w:eastAsia="굴림" w:hAnsi="굴림" w:cs="굴림"/>
                <w:kern w:val="0"/>
                <w:szCs w:val="24"/>
              </w:rPr>
            </w:pPr>
            <w:r w:rsidRPr="004A3C34">
              <w:rPr>
                <w:rFonts w:ascii="굴림" w:eastAsia="굴림" w:hAnsi="굴림" w:cs="굴림" w:hint="eastAsia"/>
                <w:kern w:val="0"/>
                <w:szCs w:val="20"/>
              </w:rPr>
              <w:t>Major</w:t>
            </w:r>
          </w:p>
        </w:tc>
      </w:tr>
      <w:tr w:rsidR="007D3141"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89777D">
            <w:pPr>
              <w:jc w:val="center"/>
              <w:rPr>
                <w:rFonts w:asciiTheme="minorEastAsia" w:hAnsiTheme="minorEastAsia"/>
                <w:kern w:val="0"/>
                <w:sz w:val="21"/>
              </w:rPr>
            </w:pPr>
            <w:r w:rsidRPr="004A3C34">
              <w:rPr>
                <w:rFonts w:asciiTheme="minorEastAsia" w:hAnsiTheme="minorEastAsia" w:hint="eastAsia"/>
                <w:w w:val="80"/>
                <w:kern w:val="0"/>
                <w:sz w:val="21"/>
                <w:shd w:val="clear" w:color="auto" w:fill="FFFFFF"/>
              </w:rPr>
              <w:t>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89777D">
            <w:pPr>
              <w:jc w:val="center"/>
              <w:rPr>
                <w:rFonts w:asciiTheme="minorEastAsia" w:hAnsiTheme="minorEastAsia"/>
                <w:kern w:val="0"/>
                <w:sz w:val="21"/>
              </w:rPr>
            </w:pPr>
            <w:r w:rsidRPr="004A3C34">
              <w:rPr>
                <w:rFonts w:asciiTheme="minorEastAsia" w:hAnsiTheme="minorEastAsia" w:hint="eastAsia"/>
                <w:kern w:val="0"/>
                <w:sz w:val="21"/>
              </w:rPr>
              <w:t xml:space="preserve">Chung, </w:t>
            </w:r>
            <w:proofErr w:type="spellStart"/>
            <w:r w:rsidRPr="004A3C34">
              <w:rPr>
                <w:rFonts w:asciiTheme="minorEastAsia" w:hAnsiTheme="minorEastAsia" w:hint="eastAsia"/>
                <w:kern w:val="0"/>
                <w:sz w:val="21"/>
              </w:rPr>
              <w:t>Taeowan</w:t>
            </w:r>
            <w:proofErr w:type="spellEnd"/>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D3141" w:rsidRPr="004A3C34" w:rsidRDefault="007D3141" w:rsidP="0089777D">
            <w:pPr>
              <w:jc w:val="center"/>
              <w:rPr>
                <w:rFonts w:asciiTheme="minorEastAsia" w:hAnsiTheme="minorEastAsia"/>
                <w:sz w:val="21"/>
              </w:rPr>
            </w:pPr>
            <w:r w:rsidRPr="004A3C34">
              <w:rPr>
                <w:rFonts w:asciiTheme="minorEastAsia" w:hAnsiTheme="minorEastAsia" w:hint="eastAsia"/>
                <w:sz w:val="21"/>
              </w:rPr>
              <w:t>University of</w:t>
            </w:r>
          </w:p>
          <w:p w:rsidR="00E17325" w:rsidRPr="004A3C34" w:rsidRDefault="007D3141" w:rsidP="0089777D">
            <w:pPr>
              <w:jc w:val="center"/>
              <w:rPr>
                <w:rFonts w:asciiTheme="minorEastAsia" w:hAnsiTheme="minorEastAsia" w:cs="굴림"/>
                <w:kern w:val="0"/>
                <w:sz w:val="21"/>
              </w:rPr>
            </w:pPr>
            <w:r w:rsidRPr="004A3C34">
              <w:rPr>
                <w:rFonts w:asciiTheme="minorEastAsia" w:hAnsiTheme="minorEastAsia" w:hint="eastAsia"/>
                <w:sz w:val="21"/>
              </w:rPr>
              <w:t>Minnesota, USA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786248">
            <w:pPr>
              <w:widowControl/>
              <w:wordWrap/>
              <w:autoSpaceDE/>
              <w:snapToGrid w:val="0"/>
              <w:spacing w:line="384" w:lineRule="auto"/>
              <w:jc w:val="center"/>
              <w:rPr>
                <w:rFonts w:asciiTheme="minorEastAsia" w:hAnsiTheme="minorEastAsia" w:cs="굴림"/>
                <w:kern w:val="0"/>
                <w:sz w:val="21"/>
                <w:szCs w:val="20"/>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sz w:val="21"/>
              </w:rPr>
            </w:pPr>
            <w:r w:rsidRPr="004A3C34">
              <w:rPr>
                <w:rFonts w:asciiTheme="minorEastAsia" w:hAnsiTheme="minorEastAsia" w:hint="eastAsia"/>
                <w:sz w:val="21"/>
              </w:rPr>
              <w:t>Molecular</w:t>
            </w:r>
            <w:r w:rsidR="006A15D7" w:rsidRPr="004A3C34">
              <w:rPr>
                <w:rFonts w:asciiTheme="minorEastAsia" w:hAnsiTheme="minorEastAsia" w:hint="eastAsia"/>
                <w:sz w:val="21"/>
              </w:rPr>
              <w:t xml:space="preserve"> </w:t>
            </w:r>
            <w:r w:rsidRPr="004A3C34">
              <w:rPr>
                <w:rFonts w:asciiTheme="minorEastAsia" w:hAnsiTheme="minorEastAsia" w:hint="eastAsia"/>
                <w:sz w:val="21"/>
              </w:rPr>
              <w:t>Biology,</w:t>
            </w:r>
          </w:p>
          <w:p w:rsidR="00E17325" w:rsidRPr="004A3C34" w:rsidRDefault="004419D7" w:rsidP="0089777D">
            <w:pPr>
              <w:jc w:val="center"/>
              <w:rPr>
                <w:rFonts w:asciiTheme="minorEastAsia" w:hAnsiTheme="minorEastAsia"/>
                <w:sz w:val="21"/>
              </w:rPr>
            </w:pPr>
            <w:r w:rsidRPr="004A3C34">
              <w:rPr>
                <w:rFonts w:asciiTheme="minorEastAsia" w:hAnsiTheme="minorEastAsia" w:hint="eastAsia"/>
                <w:sz w:val="21"/>
              </w:rPr>
              <w:t>Molecular</w:t>
            </w:r>
            <w:r w:rsidR="006A15D7" w:rsidRPr="004A3C34">
              <w:rPr>
                <w:rFonts w:asciiTheme="minorEastAsia" w:hAnsiTheme="minorEastAsia" w:hint="eastAsia"/>
                <w:sz w:val="21"/>
              </w:rPr>
              <w:t xml:space="preserve"> </w:t>
            </w:r>
            <w:r w:rsidRPr="004A3C34">
              <w:rPr>
                <w:rFonts w:asciiTheme="minorEastAsia" w:hAnsiTheme="minorEastAsia" w:hint="eastAsia"/>
                <w:sz w:val="21"/>
              </w:rPr>
              <w:t>Genetics</w:t>
            </w:r>
          </w:p>
        </w:tc>
      </w:tr>
      <w:tr w:rsidR="007D3141"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89777D">
            <w:pPr>
              <w:jc w:val="center"/>
              <w:rPr>
                <w:rFonts w:asciiTheme="minorEastAsia" w:hAnsiTheme="minorEastAsia"/>
                <w:kern w:val="0"/>
                <w:sz w:val="21"/>
              </w:rPr>
            </w:pPr>
            <w:r w:rsidRPr="004A3C34">
              <w:rPr>
                <w:rFonts w:asciiTheme="minorEastAsia" w:hAnsiTheme="minorEastAsia" w:hint="eastAsia"/>
                <w:w w:val="80"/>
                <w:kern w:val="0"/>
                <w:sz w:val="21"/>
                <w:shd w:val="clear" w:color="auto" w:fill="FFFFFF"/>
              </w:rPr>
              <w:t>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89777D">
            <w:pPr>
              <w:jc w:val="center"/>
              <w:rPr>
                <w:rFonts w:asciiTheme="minorEastAsia" w:hAnsiTheme="minorEastAsia"/>
                <w:kern w:val="0"/>
                <w:sz w:val="21"/>
              </w:rPr>
            </w:pPr>
            <w:r w:rsidRPr="004A3C34">
              <w:rPr>
                <w:rFonts w:asciiTheme="minorEastAsia" w:hAnsiTheme="minorEastAsia" w:hint="eastAsia"/>
                <w:kern w:val="0"/>
                <w:sz w:val="21"/>
              </w:rPr>
              <w:t xml:space="preserve">Rhee, </w:t>
            </w:r>
            <w:proofErr w:type="spellStart"/>
            <w:r w:rsidRPr="004A3C34">
              <w:rPr>
                <w:rFonts w:asciiTheme="minorEastAsia" w:hAnsiTheme="minorEastAsia" w:hint="eastAsia"/>
                <w:kern w:val="0"/>
                <w:sz w:val="21"/>
              </w:rPr>
              <w:t>Seung</w:t>
            </w:r>
            <w:proofErr w:type="spellEnd"/>
            <w:r w:rsidR="004713DF" w:rsidRPr="004A3C34">
              <w:rPr>
                <w:rFonts w:asciiTheme="minorEastAsia" w:hAnsiTheme="minorEastAsia" w:hint="eastAsia"/>
                <w:kern w:val="0"/>
                <w:sz w:val="21"/>
              </w:rPr>
              <w:t xml:space="preserve"> </w:t>
            </w:r>
            <w:proofErr w:type="spellStart"/>
            <w:r w:rsidRPr="004A3C34">
              <w:rPr>
                <w:rFonts w:asciiTheme="minorEastAsia" w:hAnsiTheme="minorEastAsia" w:hint="eastAsia"/>
                <w:kern w:val="0"/>
                <w:sz w:val="21"/>
              </w:rPr>
              <w:t>Keun</w:t>
            </w:r>
            <w:proofErr w:type="spellEnd"/>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7D3141" w:rsidP="0089777D">
            <w:pPr>
              <w:jc w:val="center"/>
              <w:rPr>
                <w:rFonts w:asciiTheme="minorEastAsia" w:hAnsiTheme="minorEastAsia" w:cs="굴림"/>
                <w:kern w:val="0"/>
                <w:sz w:val="21"/>
              </w:rPr>
            </w:pPr>
            <w:r w:rsidRPr="004A3C34">
              <w:rPr>
                <w:rFonts w:asciiTheme="minorEastAsia" w:hAnsiTheme="minorEastAsia" w:cs="굴림" w:hint="eastAsia"/>
                <w:kern w:val="0"/>
                <w:sz w:val="21"/>
              </w:rPr>
              <w:t xml:space="preserve">Johns Hopkins </w:t>
            </w:r>
            <w:r w:rsidRPr="004A3C34">
              <w:rPr>
                <w:rFonts w:asciiTheme="minorEastAsia" w:hAnsiTheme="minorEastAsia" w:hint="eastAsia"/>
                <w:sz w:val="21"/>
              </w:rPr>
              <w:t>Univ., USA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786248">
            <w:pPr>
              <w:widowControl/>
              <w:wordWrap/>
              <w:autoSpaceDE/>
              <w:snapToGrid w:val="0"/>
              <w:spacing w:line="384" w:lineRule="auto"/>
              <w:jc w:val="center"/>
              <w:rPr>
                <w:rFonts w:asciiTheme="minorEastAsia" w:hAnsiTheme="minorEastAsia" w:cs="굴림"/>
                <w:kern w:val="0"/>
                <w:sz w:val="21"/>
                <w:szCs w:val="20"/>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17325" w:rsidRPr="004A3C34" w:rsidRDefault="004419D7" w:rsidP="0089777D">
            <w:pPr>
              <w:jc w:val="center"/>
              <w:rPr>
                <w:rFonts w:asciiTheme="minorEastAsia" w:hAnsiTheme="minorEastAsia" w:cs="굴림"/>
                <w:kern w:val="0"/>
                <w:sz w:val="21"/>
              </w:rPr>
            </w:pPr>
            <w:r w:rsidRPr="004A3C34">
              <w:rPr>
                <w:rFonts w:asciiTheme="minorEastAsia" w:hAnsiTheme="minorEastAsia" w:cs="굴림" w:hint="eastAsia"/>
                <w:kern w:val="0"/>
                <w:sz w:val="21"/>
              </w:rPr>
              <w:t>Biochemistry</w:t>
            </w:r>
          </w:p>
        </w:tc>
      </w:tr>
      <w:tr w:rsidR="007D3141"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w w:val="80"/>
                <w:kern w:val="0"/>
                <w:sz w:val="21"/>
                <w:shd w:val="clear" w:color="auto" w:fill="FFFFFF"/>
              </w:rPr>
            </w:pPr>
            <w:r w:rsidRPr="004A3C34">
              <w:rPr>
                <w:rFonts w:asciiTheme="minorEastAsia" w:hAnsiTheme="minorEastAsia" w:hint="eastAsia"/>
                <w:w w:val="80"/>
                <w:kern w:val="0"/>
                <w:sz w:val="21"/>
                <w:shd w:val="clear" w:color="auto" w:fill="FFFFFF"/>
              </w:rPr>
              <w:t>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kern w:val="0"/>
                <w:sz w:val="21"/>
              </w:rPr>
            </w:pPr>
            <w:r w:rsidRPr="004A3C34">
              <w:rPr>
                <w:rFonts w:asciiTheme="minorEastAsia" w:hAnsiTheme="minorEastAsia" w:hint="eastAsia"/>
                <w:kern w:val="0"/>
                <w:sz w:val="21"/>
              </w:rPr>
              <w:t>Lee, Chong</w:t>
            </w:r>
            <w:r w:rsidR="004713DF" w:rsidRPr="004A3C34">
              <w:rPr>
                <w:rFonts w:asciiTheme="minorEastAsia" w:hAnsiTheme="minorEastAsia" w:hint="eastAsia"/>
                <w:kern w:val="0"/>
                <w:sz w:val="21"/>
              </w:rPr>
              <w:t>-</w:t>
            </w:r>
            <w:r w:rsidRPr="004A3C34">
              <w:rPr>
                <w:rFonts w:asciiTheme="minorEastAsia" w:hAnsiTheme="minorEastAsia" w:hint="eastAsia"/>
                <w:kern w:val="0"/>
                <w:sz w:val="21"/>
              </w:rPr>
              <w:t>Soon</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713DF" w:rsidP="0089777D">
            <w:pPr>
              <w:jc w:val="center"/>
              <w:rPr>
                <w:rFonts w:asciiTheme="minorEastAsia" w:hAnsiTheme="minorEastAsia" w:cs="굴림"/>
                <w:kern w:val="0"/>
                <w:sz w:val="21"/>
              </w:rPr>
            </w:pPr>
            <w:r w:rsidRPr="004A3C34">
              <w:rPr>
                <w:rFonts w:asciiTheme="minorEastAsia" w:hAnsiTheme="minorEastAsia"/>
                <w:sz w:val="21"/>
              </w:rPr>
              <w:t>U</w:t>
            </w:r>
            <w:r w:rsidRPr="004A3C34">
              <w:rPr>
                <w:rFonts w:asciiTheme="minorEastAsia" w:hAnsiTheme="minorEastAsia" w:hint="eastAsia"/>
                <w:sz w:val="21"/>
              </w:rPr>
              <w:t>niv. of Texas at Austin, USA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786248">
            <w:pPr>
              <w:widowControl/>
              <w:wordWrap/>
              <w:autoSpaceDE/>
              <w:snapToGrid w:val="0"/>
              <w:spacing w:line="384" w:lineRule="auto"/>
              <w:jc w:val="center"/>
              <w:rPr>
                <w:rFonts w:asciiTheme="minorEastAsia" w:hAnsiTheme="minorEastAsia" w:cs="굴림"/>
                <w:kern w:val="0"/>
                <w:sz w:val="21"/>
                <w:szCs w:val="20"/>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cs="굴림"/>
                <w:kern w:val="0"/>
                <w:sz w:val="21"/>
              </w:rPr>
            </w:pPr>
            <w:r w:rsidRPr="004A3C34">
              <w:rPr>
                <w:rFonts w:asciiTheme="minorEastAsia" w:hAnsiTheme="minorEastAsia" w:cs="굴림" w:hint="eastAsia"/>
                <w:kern w:val="0"/>
                <w:sz w:val="21"/>
              </w:rPr>
              <w:t>Cancer</w:t>
            </w:r>
            <w:r w:rsidR="006A15D7" w:rsidRPr="004A3C34">
              <w:rPr>
                <w:rFonts w:asciiTheme="minorEastAsia" w:hAnsiTheme="minorEastAsia" w:cs="굴림" w:hint="eastAsia"/>
                <w:kern w:val="0"/>
                <w:sz w:val="21"/>
              </w:rPr>
              <w:t xml:space="preserve"> </w:t>
            </w:r>
            <w:r w:rsidRPr="004A3C34">
              <w:rPr>
                <w:rFonts w:asciiTheme="minorEastAsia" w:hAnsiTheme="minorEastAsia" w:cs="굴림" w:hint="eastAsia"/>
                <w:kern w:val="0"/>
                <w:sz w:val="21"/>
              </w:rPr>
              <w:t>Biochemistry, Molecular</w:t>
            </w:r>
            <w:r w:rsidR="006A15D7" w:rsidRPr="004A3C34">
              <w:rPr>
                <w:rFonts w:asciiTheme="minorEastAsia" w:hAnsiTheme="minorEastAsia" w:cs="굴림" w:hint="eastAsia"/>
                <w:kern w:val="0"/>
                <w:sz w:val="21"/>
              </w:rPr>
              <w:t xml:space="preserve"> </w:t>
            </w:r>
            <w:r w:rsidRPr="004A3C34">
              <w:rPr>
                <w:rFonts w:asciiTheme="minorEastAsia" w:hAnsiTheme="minorEastAsia" w:cs="굴림" w:hint="eastAsia"/>
                <w:kern w:val="0"/>
                <w:sz w:val="21"/>
              </w:rPr>
              <w:t>Physiology</w:t>
            </w:r>
          </w:p>
        </w:tc>
      </w:tr>
      <w:tr w:rsidR="007D3141"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w w:val="80"/>
                <w:kern w:val="0"/>
                <w:sz w:val="21"/>
                <w:shd w:val="clear" w:color="auto" w:fill="FFFFFF"/>
              </w:rPr>
            </w:pPr>
            <w:r w:rsidRPr="004A3C34">
              <w:rPr>
                <w:rFonts w:asciiTheme="minorEastAsia" w:hAnsiTheme="minorEastAsia" w:hint="eastAsia"/>
                <w:w w:val="80"/>
                <w:kern w:val="0"/>
                <w:sz w:val="21"/>
                <w:shd w:val="clear" w:color="auto" w:fill="FFFFFF"/>
              </w:rPr>
              <w:t>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kern w:val="0"/>
                <w:sz w:val="21"/>
              </w:rPr>
            </w:pPr>
            <w:proofErr w:type="spellStart"/>
            <w:r w:rsidRPr="004A3C34">
              <w:rPr>
                <w:rFonts w:asciiTheme="minorEastAsia" w:hAnsiTheme="minorEastAsia" w:hint="eastAsia"/>
                <w:kern w:val="0"/>
                <w:sz w:val="21"/>
              </w:rPr>
              <w:t>Yun</w:t>
            </w:r>
            <w:proofErr w:type="spellEnd"/>
            <w:r w:rsidRPr="004A3C34">
              <w:rPr>
                <w:rFonts w:asciiTheme="minorEastAsia" w:hAnsiTheme="minorEastAsia" w:hint="eastAsia"/>
                <w:kern w:val="0"/>
                <w:sz w:val="21"/>
              </w:rPr>
              <w:t xml:space="preserve">, </w:t>
            </w:r>
            <w:proofErr w:type="spellStart"/>
            <w:r w:rsidRPr="004A3C34">
              <w:rPr>
                <w:rFonts w:asciiTheme="minorEastAsia" w:hAnsiTheme="minorEastAsia" w:hint="eastAsia"/>
                <w:kern w:val="0"/>
                <w:sz w:val="21"/>
              </w:rPr>
              <w:t>Hyung</w:t>
            </w:r>
            <w:r w:rsidR="006A15D7" w:rsidRPr="004A3C34">
              <w:rPr>
                <w:rFonts w:asciiTheme="minorEastAsia" w:hAnsiTheme="minorEastAsia" w:hint="eastAsia"/>
                <w:kern w:val="0"/>
                <w:sz w:val="21"/>
              </w:rPr>
              <w:t>don</w:t>
            </w:r>
            <w:proofErr w:type="spellEnd"/>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803708" w:rsidP="0089777D">
            <w:pPr>
              <w:jc w:val="center"/>
              <w:rPr>
                <w:rFonts w:asciiTheme="minorEastAsia" w:hAnsiTheme="minorEastAsia" w:cs="굴림"/>
                <w:kern w:val="0"/>
                <w:sz w:val="21"/>
              </w:rPr>
            </w:pPr>
            <w:r w:rsidRPr="004A3C34">
              <w:rPr>
                <w:rFonts w:asciiTheme="minorEastAsia" w:hAnsiTheme="minorEastAsia" w:hint="eastAsia"/>
                <w:sz w:val="21"/>
              </w:rPr>
              <w:t>Seoul National Univ., Korea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786248">
            <w:pPr>
              <w:widowControl/>
              <w:wordWrap/>
              <w:autoSpaceDE/>
              <w:snapToGrid w:val="0"/>
              <w:spacing w:line="384" w:lineRule="auto"/>
              <w:jc w:val="center"/>
              <w:rPr>
                <w:rFonts w:asciiTheme="minorEastAsia" w:hAnsiTheme="minorEastAsia" w:cs="굴림"/>
                <w:kern w:val="0"/>
                <w:sz w:val="21"/>
                <w:szCs w:val="20"/>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cs="굴림"/>
                <w:kern w:val="0"/>
                <w:sz w:val="21"/>
              </w:rPr>
            </w:pPr>
            <w:r w:rsidRPr="004A3C34">
              <w:rPr>
                <w:rFonts w:asciiTheme="minorEastAsia" w:hAnsiTheme="minorEastAsia" w:cs="굴림" w:hint="eastAsia"/>
                <w:kern w:val="0"/>
                <w:sz w:val="21"/>
              </w:rPr>
              <w:t>Protein Engineering</w:t>
            </w:r>
          </w:p>
        </w:tc>
      </w:tr>
      <w:tr w:rsidR="007D3141"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w w:val="80"/>
                <w:kern w:val="0"/>
                <w:sz w:val="21"/>
                <w:shd w:val="clear" w:color="auto" w:fill="FFFFFF"/>
              </w:rPr>
            </w:pPr>
            <w:r w:rsidRPr="004A3C34">
              <w:rPr>
                <w:rFonts w:asciiTheme="minorEastAsia" w:hAnsiTheme="minorEastAsia" w:hint="eastAsia"/>
                <w:w w:val="80"/>
                <w:kern w:val="0"/>
                <w:sz w:val="21"/>
                <w:shd w:val="clear" w:color="auto" w:fill="FFFFFF"/>
              </w:rPr>
              <w:t>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89777D">
            <w:pPr>
              <w:jc w:val="center"/>
              <w:rPr>
                <w:rFonts w:asciiTheme="minorEastAsia" w:hAnsiTheme="minorEastAsia"/>
                <w:kern w:val="0"/>
                <w:sz w:val="21"/>
              </w:rPr>
            </w:pPr>
            <w:r w:rsidRPr="004A3C34">
              <w:rPr>
                <w:rFonts w:asciiTheme="minorEastAsia" w:hAnsiTheme="minorEastAsia" w:hint="eastAsia"/>
                <w:kern w:val="0"/>
                <w:sz w:val="21"/>
              </w:rPr>
              <w:t>Park, Hyun Ho</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803708" w:rsidP="0089777D">
            <w:pPr>
              <w:jc w:val="center"/>
              <w:rPr>
                <w:rFonts w:asciiTheme="minorEastAsia" w:hAnsiTheme="minorEastAsia" w:cs="굴림"/>
                <w:kern w:val="0"/>
                <w:sz w:val="21"/>
              </w:rPr>
            </w:pPr>
            <w:r w:rsidRPr="004A3C34">
              <w:rPr>
                <w:rFonts w:asciiTheme="minorEastAsia" w:hAnsiTheme="minorEastAsia" w:hint="eastAsia"/>
                <w:sz w:val="21"/>
              </w:rPr>
              <w:t>Cornell Univ., USA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419D7" w:rsidRPr="004A3C34" w:rsidRDefault="004419D7" w:rsidP="00786248">
            <w:pPr>
              <w:widowControl/>
              <w:wordWrap/>
              <w:autoSpaceDE/>
              <w:snapToGrid w:val="0"/>
              <w:spacing w:line="384" w:lineRule="auto"/>
              <w:jc w:val="center"/>
              <w:rPr>
                <w:rFonts w:asciiTheme="minorEastAsia" w:hAnsiTheme="minorEastAsia" w:cs="굴림"/>
                <w:kern w:val="0"/>
                <w:sz w:val="21"/>
                <w:szCs w:val="20"/>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A15D7" w:rsidRPr="004A3C34" w:rsidRDefault="004419D7" w:rsidP="0089777D">
            <w:pPr>
              <w:jc w:val="center"/>
              <w:rPr>
                <w:rFonts w:asciiTheme="minorEastAsia" w:hAnsiTheme="minorEastAsia" w:cs="굴림"/>
                <w:kern w:val="0"/>
                <w:sz w:val="21"/>
              </w:rPr>
            </w:pPr>
            <w:r w:rsidRPr="004A3C34">
              <w:rPr>
                <w:rFonts w:asciiTheme="minorEastAsia" w:hAnsiTheme="minorEastAsia" w:cs="굴림" w:hint="eastAsia"/>
                <w:kern w:val="0"/>
                <w:sz w:val="21"/>
              </w:rPr>
              <w:t>Protein</w:t>
            </w:r>
            <w:r w:rsidR="006A15D7" w:rsidRPr="004A3C34">
              <w:rPr>
                <w:rFonts w:asciiTheme="minorEastAsia" w:hAnsiTheme="minorEastAsia" w:cs="굴림" w:hint="eastAsia"/>
                <w:kern w:val="0"/>
                <w:sz w:val="21"/>
              </w:rPr>
              <w:t xml:space="preserve"> </w:t>
            </w:r>
            <w:r w:rsidRPr="004A3C34">
              <w:rPr>
                <w:rFonts w:asciiTheme="minorEastAsia" w:hAnsiTheme="minorEastAsia" w:cs="굴림" w:hint="eastAsia"/>
                <w:kern w:val="0"/>
                <w:sz w:val="21"/>
              </w:rPr>
              <w:t>Structural</w:t>
            </w:r>
          </w:p>
          <w:p w:rsidR="004419D7" w:rsidRPr="004A3C34" w:rsidRDefault="004419D7" w:rsidP="0089777D">
            <w:pPr>
              <w:jc w:val="center"/>
              <w:rPr>
                <w:rFonts w:asciiTheme="minorEastAsia" w:hAnsiTheme="minorEastAsia" w:cs="굴림"/>
                <w:kern w:val="0"/>
                <w:sz w:val="21"/>
              </w:rPr>
            </w:pPr>
            <w:r w:rsidRPr="004A3C34">
              <w:rPr>
                <w:rFonts w:asciiTheme="minorEastAsia" w:hAnsiTheme="minorEastAsia" w:cs="굴림" w:hint="eastAsia"/>
                <w:kern w:val="0"/>
                <w:sz w:val="21"/>
              </w:rPr>
              <w:t>Biology</w:t>
            </w:r>
          </w:p>
        </w:tc>
      </w:tr>
      <w:tr w:rsidR="00786248"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w w:val="80"/>
                <w:kern w:val="0"/>
                <w:sz w:val="21"/>
                <w:shd w:val="clear" w:color="auto" w:fill="FFFFFF"/>
              </w:rPr>
            </w:pPr>
            <w:r w:rsidRPr="004A3C34">
              <w:rPr>
                <w:rFonts w:asciiTheme="minorEastAsia" w:hAnsiTheme="minorEastAsia" w:hint="eastAsia"/>
                <w:w w:val="80"/>
                <w:kern w:val="0"/>
                <w:sz w:val="21"/>
                <w:shd w:val="clear" w:color="auto" w:fill="FFFFFF"/>
              </w:rPr>
              <w:t>R</w:t>
            </w:r>
            <w:r w:rsidRPr="004A3C34">
              <w:rPr>
                <w:rFonts w:asciiTheme="minorEastAsia" w:hAnsiTheme="minorEastAsia"/>
                <w:w w:val="80"/>
                <w:kern w:val="0"/>
                <w:sz w:val="21"/>
                <w:shd w:val="clear" w:color="auto" w:fill="FFFFFF"/>
              </w:rPr>
              <w:t>esearch 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33186D" w:rsidP="0089777D">
            <w:pPr>
              <w:jc w:val="center"/>
              <w:rPr>
                <w:rFonts w:asciiTheme="minorEastAsia" w:hAnsiTheme="minorEastAsia"/>
                <w:kern w:val="0"/>
                <w:sz w:val="21"/>
              </w:rPr>
            </w:pPr>
            <w:r w:rsidRPr="004A3C34">
              <w:rPr>
                <w:rFonts w:asciiTheme="minorEastAsia" w:hAnsiTheme="minorEastAsia" w:hint="eastAsia"/>
                <w:kern w:val="0"/>
                <w:sz w:val="21"/>
              </w:rPr>
              <w:t xml:space="preserve">KHM </w:t>
            </w:r>
            <w:proofErr w:type="spellStart"/>
            <w:r w:rsidRPr="004A3C34">
              <w:rPr>
                <w:rFonts w:asciiTheme="minorEastAsia" w:hAnsiTheme="minorEastAsia" w:hint="eastAsia"/>
                <w:kern w:val="0"/>
                <w:sz w:val="21"/>
              </w:rPr>
              <w:t>Nazmul</w:t>
            </w:r>
            <w:proofErr w:type="spellEnd"/>
            <w:r w:rsidRPr="004A3C34">
              <w:rPr>
                <w:rFonts w:asciiTheme="minorEastAsia" w:hAnsiTheme="minorEastAsia" w:hint="eastAsia"/>
                <w:kern w:val="0"/>
                <w:sz w:val="21"/>
              </w:rPr>
              <w:t xml:space="preserve"> </w:t>
            </w:r>
            <w:proofErr w:type="spellStart"/>
            <w:r w:rsidRPr="004A3C34">
              <w:rPr>
                <w:rFonts w:asciiTheme="minorEastAsia" w:hAnsiTheme="minorEastAsia" w:hint="eastAsia"/>
                <w:kern w:val="0"/>
                <w:sz w:val="21"/>
              </w:rPr>
              <w:t>Hussain</w:t>
            </w:r>
            <w:proofErr w:type="spellEnd"/>
            <w:r w:rsidRPr="004A3C34">
              <w:rPr>
                <w:rFonts w:asciiTheme="minorEastAsia" w:hAnsiTheme="minorEastAsia" w:hint="eastAsia"/>
                <w:kern w:val="0"/>
                <w:sz w:val="21"/>
              </w:rPr>
              <w:t xml:space="preserve"> </w:t>
            </w:r>
            <w:proofErr w:type="spellStart"/>
            <w:r w:rsidRPr="004A3C34">
              <w:rPr>
                <w:rFonts w:asciiTheme="minorEastAsia" w:hAnsiTheme="minorEastAsia" w:hint="eastAsia"/>
                <w:kern w:val="0"/>
                <w:sz w:val="21"/>
              </w:rPr>
              <w:t>Nazir</w:t>
            </w:r>
            <w:proofErr w:type="spellEnd"/>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sz w:val="21"/>
              </w:rPr>
            </w:pPr>
            <w:r w:rsidRPr="004A3C34">
              <w:rPr>
                <w:rFonts w:asciiTheme="minorEastAsia" w:hAnsiTheme="minorEastAsia"/>
                <w:sz w:val="21"/>
              </w:rPr>
              <w:t>Kyushu University</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786248">
            <w:pPr>
              <w:widowControl/>
              <w:wordWrap/>
              <w:autoSpaceDE/>
              <w:snapToGrid w:val="0"/>
              <w:spacing w:line="384" w:lineRule="auto"/>
              <w:jc w:val="center"/>
              <w:rPr>
                <w:rFonts w:asciiTheme="minorEastAsia" w:hAnsiTheme="minorEastAsia" w:cs="굴림"/>
                <w:w w:val="80"/>
                <w:kern w:val="0"/>
                <w:sz w:val="21"/>
                <w:szCs w:val="20"/>
                <w:shd w:val="clear" w:color="auto" w:fill="FFFFFF"/>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sz w:val="21"/>
              </w:rPr>
            </w:pPr>
            <w:r w:rsidRPr="004A3C34">
              <w:rPr>
                <w:rFonts w:asciiTheme="minorEastAsia" w:hAnsiTheme="minorEastAsia"/>
                <w:sz w:val="21"/>
              </w:rPr>
              <w:t>Biotechnology,</w:t>
            </w:r>
          </w:p>
          <w:p w:rsidR="00786248" w:rsidRPr="004A3C34" w:rsidRDefault="00786248" w:rsidP="0089777D">
            <w:pPr>
              <w:jc w:val="center"/>
              <w:rPr>
                <w:rFonts w:asciiTheme="minorEastAsia" w:hAnsiTheme="minorEastAsia" w:cs="굴림"/>
                <w:kern w:val="0"/>
                <w:sz w:val="21"/>
              </w:rPr>
            </w:pPr>
            <w:r w:rsidRPr="004A3C34">
              <w:rPr>
                <w:rFonts w:asciiTheme="minorEastAsia" w:hAnsiTheme="minorEastAsia" w:hint="eastAsia"/>
                <w:sz w:val="21"/>
              </w:rPr>
              <w:t>B</w:t>
            </w:r>
            <w:r w:rsidRPr="004A3C34">
              <w:rPr>
                <w:rFonts w:asciiTheme="minorEastAsia" w:hAnsiTheme="minorEastAsia"/>
                <w:sz w:val="21"/>
              </w:rPr>
              <w:t>iochemistry</w:t>
            </w:r>
          </w:p>
        </w:tc>
      </w:tr>
      <w:tr w:rsidR="00786248" w:rsidRPr="007D3141" w:rsidTr="004419D7">
        <w:trPr>
          <w:trHeight w:val="280"/>
        </w:trPr>
        <w:tc>
          <w:tcPr>
            <w:tcW w:w="10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w w:val="80"/>
                <w:kern w:val="0"/>
                <w:sz w:val="21"/>
                <w:shd w:val="clear" w:color="auto" w:fill="FFFFFF"/>
              </w:rPr>
            </w:pPr>
            <w:r w:rsidRPr="004A3C34">
              <w:rPr>
                <w:rFonts w:asciiTheme="minorEastAsia" w:hAnsiTheme="minorEastAsia" w:hint="eastAsia"/>
                <w:w w:val="80"/>
                <w:kern w:val="0"/>
                <w:sz w:val="21"/>
                <w:shd w:val="clear" w:color="auto" w:fill="FFFFFF"/>
              </w:rPr>
              <w:t>R</w:t>
            </w:r>
            <w:r w:rsidRPr="004A3C34">
              <w:rPr>
                <w:rFonts w:asciiTheme="minorEastAsia" w:hAnsiTheme="minorEastAsia"/>
                <w:w w:val="80"/>
                <w:kern w:val="0"/>
                <w:sz w:val="21"/>
                <w:shd w:val="clear" w:color="auto" w:fill="FFFFFF"/>
              </w:rPr>
              <w:t>esearch professor</w:t>
            </w:r>
          </w:p>
        </w:tc>
        <w:tc>
          <w:tcPr>
            <w:tcW w:w="22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kern w:val="0"/>
                <w:sz w:val="21"/>
              </w:rPr>
            </w:pPr>
            <w:proofErr w:type="spellStart"/>
            <w:r w:rsidRPr="004A3C34">
              <w:rPr>
                <w:rFonts w:asciiTheme="minorEastAsia" w:hAnsiTheme="minorEastAsia" w:hint="eastAsia"/>
                <w:kern w:val="0"/>
                <w:sz w:val="21"/>
              </w:rPr>
              <w:t>Kannan</w:t>
            </w:r>
            <w:proofErr w:type="spellEnd"/>
            <w:r w:rsidRPr="004A3C34">
              <w:rPr>
                <w:rFonts w:asciiTheme="minorEastAsia" w:hAnsiTheme="minorEastAsia" w:hint="eastAsia"/>
                <w:kern w:val="0"/>
                <w:sz w:val="21"/>
              </w:rPr>
              <w:t xml:space="preserve"> </w:t>
            </w:r>
            <w:proofErr w:type="spellStart"/>
            <w:r w:rsidRPr="004A3C34">
              <w:rPr>
                <w:rFonts w:asciiTheme="minorEastAsia" w:hAnsiTheme="minorEastAsia" w:hint="eastAsia"/>
                <w:kern w:val="0"/>
                <w:sz w:val="21"/>
              </w:rPr>
              <w:t>Badri</w:t>
            </w:r>
            <w:proofErr w:type="spellEnd"/>
          </w:p>
          <w:p w:rsidR="00786248" w:rsidRPr="004A3C34" w:rsidRDefault="00786248" w:rsidP="0089777D">
            <w:pPr>
              <w:jc w:val="center"/>
              <w:rPr>
                <w:rFonts w:asciiTheme="minorEastAsia" w:hAnsiTheme="minorEastAsia"/>
                <w:kern w:val="0"/>
                <w:sz w:val="21"/>
              </w:rPr>
            </w:pPr>
            <w:r w:rsidRPr="004A3C34">
              <w:rPr>
                <w:rFonts w:asciiTheme="minorEastAsia" w:hAnsiTheme="minorEastAsia" w:hint="eastAsia"/>
                <w:kern w:val="0"/>
                <w:sz w:val="21"/>
              </w:rPr>
              <w:t>Narayanan</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sz w:val="21"/>
              </w:rPr>
            </w:pPr>
            <w:r w:rsidRPr="004A3C34">
              <w:rPr>
                <w:rFonts w:asciiTheme="minorEastAsia" w:hAnsiTheme="minorEastAsia"/>
                <w:sz w:val="21"/>
              </w:rPr>
              <w:t>Pondicherry University</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786248">
            <w:pPr>
              <w:widowControl/>
              <w:wordWrap/>
              <w:autoSpaceDE/>
              <w:snapToGrid w:val="0"/>
              <w:spacing w:line="384" w:lineRule="auto"/>
              <w:jc w:val="center"/>
              <w:rPr>
                <w:rFonts w:asciiTheme="minorEastAsia" w:hAnsiTheme="minorEastAsia" w:cs="굴림"/>
                <w:w w:val="80"/>
                <w:kern w:val="0"/>
                <w:sz w:val="21"/>
                <w:szCs w:val="20"/>
                <w:shd w:val="clear" w:color="auto" w:fill="FFFFFF"/>
              </w:rPr>
            </w:pPr>
            <w:proofErr w:type="spellStart"/>
            <w:r w:rsidRPr="004A3C34">
              <w:rPr>
                <w:rFonts w:asciiTheme="minorEastAsia" w:hAnsiTheme="minorEastAsia" w:cs="굴림" w:hint="eastAsia"/>
                <w:w w:val="80"/>
                <w:kern w:val="0"/>
                <w:sz w:val="21"/>
                <w:szCs w:val="20"/>
                <w:shd w:val="clear" w:color="auto" w:fill="FFFFFF"/>
              </w:rPr>
              <w:t>Ph.D</w:t>
            </w:r>
            <w:proofErr w:type="spellEnd"/>
          </w:p>
        </w:tc>
        <w:tc>
          <w:tcPr>
            <w:tcW w:w="26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86248" w:rsidRPr="004A3C34" w:rsidRDefault="00786248" w:rsidP="0089777D">
            <w:pPr>
              <w:jc w:val="center"/>
              <w:rPr>
                <w:rFonts w:asciiTheme="minorEastAsia" w:hAnsiTheme="minorEastAsia" w:cs="굴림"/>
                <w:kern w:val="0"/>
                <w:sz w:val="21"/>
              </w:rPr>
            </w:pPr>
            <w:r w:rsidRPr="004A3C34">
              <w:rPr>
                <w:rFonts w:asciiTheme="minorEastAsia" w:hAnsiTheme="minorEastAsia"/>
                <w:sz w:val="21"/>
              </w:rPr>
              <w:t>Biotechnology</w:t>
            </w:r>
          </w:p>
        </w:tc>
      </w:tr>
    </w:tbl>
    <w:p w:rsidR="00E17325" w:rsidRDefault="00E17325" w:rsidP="00E17325">
      <w:pPr>
        <w:widowControl/>
        <w:wordWrap/>
        <w:autoSpaceDE/>
        <w:snapToGrid w:val="0"/>
        <w:spacing w:line="300" w:lineRule="atLeast"/>
        <w:rPr>
          <w:rFonts w:ascii="HY신명조" w:eastAsia="HY신명조" w:hAnsi="HyhwpEQ" w:cs="굴림"/>
          <w:color w:val="000000"/>
          <w:kern w:val="0"/>
          <w:sz w:val="19"/>
          <w:szCs w:val="19"/>
        </w:rPr>
      </w:pPr>
    </w:p>
    <w:p w:rsidR="004A3C34" w:rsidRDefault="004A3C34" w:rsidP="00E17325">
      <w:pPr>
        <w:widowControl/>
        <w:wordWrap/>
        <w:autoSpaceDE/>
        <w:snapToGrid w:val="0"/>
        <w:spacing w:line="300" w:lineRule="atLeast"/>
        <w:rPr>
          <w:rFonts w:ascii="HY신명조" w:eastAsia="HY신명조" w:hAnsi="HyhwpEQ" w:cs="굴림"/>
          <w:color w:val="000000"/>
          <w:kern w:val="0"/>
          <w:sz w:val="19"/>
          <w:szCs w:val="19"/>
        </w:rPr>
      </w:pPr>
    </w:p>
    <w:p w:rsidR="00E17325" w:rsidRPr="008F406A" w:rsidRDefault="00E17325" w:rsidP="00E17325">
      <w:pPr>
        <w:widowControl/>
        <w:wordWrap/>
        <w:autoSpaceDE/>
        <w:snapToGrid w:val="0"/>
        <w:spacing w:line="300" w:lineRule="atLeast"/>
        <w:rPr>
          <w:rFonts w:ascii="맑은 고딕" w:eastAsia="맑은 고딕" w:hAnsi="맑은 고딕" w:cs="굴림"/>
          <w:b/>
          <w:kern w:val="0"/>
          <w:sz w:val="26"/>
          <w:szCs w:val="26"/>
        </w:rPr>
      </w:pPr>
      <w:r w:rsidRPr="008F406A">
        <w:rPr>
          <w:rFonts w:ascii="맑은 고딕" w:eastAsia="맑은 고딕" w:hAnsi="맑은 고딕" w:cs="굴림" w:hint="eastAsia"/>
          <w:b/>
          <w:kern w:val="0"/>
          <w:sz w:val="26"/>
          <w:szCs w:val="26"/>
        </w:rPr>
        <w:t xml:space="preserve">Academic </w:t>
      </w:r>
      <w:r w:rsidR="006A15D7" w:rsidRPr="008F406A">
        <w:rPr>
          <w:rFonts w:ascii="맑은 고딕" w:eastAsia="맑은 고딕" w:hAnsi="맑은 고딕" w:cs="굴림" w:hint="eastAsia"/>
          <w:b/>
          <w:kern w:val="0"/>
          <w:sz w:val="26"/>
          <w:szCs w:val="26"/>
        </w:rPr>
        <w:t>P</w:t>
      </w:r>
      <w:r w:rsidRPr="008F406A">
        <w:rPr>
          <w:rFonts w:ascii="맑은 고딕" w:eastAsia="맑은 고딕" w:hAnsi="맑은 고딕" w:cs="굴림" w:hint="eastAsia"/>
          <w:b/>
          <w:kern w:val="0"/>
          <w:sz w:val="26"/>
          <w:szCs w:val="26"/>
        </w:rPr>
        <w:t>rograms</w:t>
      </w:r>
    </w:p>
    <w:p w:rsidR="00E17325" w:rsidRPr="008F406A" w:rsidRDefault="000D3888" w:rsidP="00E17325">
      <w:pPr>
        <w:widowControl/>
        <w:wordWrap/>
        <w:autoSpaceDE/>
        <w:snapToGrid w:val="0"/>
        <w:spacing w:line="300" w:lineRule="atLeast"/>
        <w:rPr>
          <w:rFonts w:asciiTheme="minorEastAsia" w:hAnsiTheme="minorEastAsia" w:cs="굴림"/>
          <w:kern w:val="0"/>
          <w:sz w:val="22"/>
          <w:szCs w:val="19"/>
        </w:rPr>
      </w:pPr>
      <w:r w:rsidRPr="008F406A">
        <w:rPr>
          <w:rFonts w:asciiTheme="minorEastAsia" w:hAnsiTheme="minorEastAsia" w:cs="굴림" w:hint="eastAsia"/>
          <w:kern w:val="0"/>
          <w:sz w:val="22"/>
          <w:szCs w:val="19"/>
        </w:rPr>
        <w:t xml:space="preserve">Graduate </w:t>
      </w:r>
      <w:r w:rsidRPr="008F406A">
        <w:rPr>
          <w:rFonts w:asciiTheme="minorEastAsia" w:hAnsiTheme="minorEastAsia" w:cs="굴림"/>
          <w:kern w:val="0"/>
          <w:sz w:val="22"/>
          <w:szCs w:val="19"/>
        </w:rPr>
        <w:t>program</w:t>
      </w:r>
      <w:r w:rsidRPr="008F406A">
        <w:rPr>
          <w:rFonts w:asciiTheme="minorEastAsia" w:hAnsiTheme="minorEastAsia" w:cs="굴림" w:hint="eastAsia"/>
          <w:kern w:val="0"/>
          <w:sz w:val="22"/>
          <w:szCs w:val="19"/>
        </w:rPr>
        <w:t>s are offered leading to the Master of Science and Doctor of Philosophy</w:t>
      </w:r>
      <w:r w:rsidR="00ED107C" w:rsidRPr="008F406A">
        <w:rPr>
          <w:rFonts w:asciiTheme="minorEastAsia" w:hAnsiTheme="minorEastAsia" w:cs="굴림" w:hint="eastAsia"/>
          <w:kern w:val="0"/>
          <w:sz w:val="22"/>
          <w:szCs w:val="19"/>
        </w:rPr>
        <w:t xml:space="preserve"> degrees</w:t>
      </w:r>
      <w:r w:rsidRPr="008F406A">
        <w:rPr>
          <w:rFonts w:asciiTheme="minorEastAsia" w:hAnsiTheme="minorEastAsia" w:cs="굴림" w:hint="eastAsia"/>
          <w:kern w:val="0"/>
          <w:sz w:val="22"/>
          <w:szCs w:val="19"/>
        </w:rPr>
        <w:t xml:space="preserve"> in </w:t>
      </w:r>
      <w:r w:rsidR="005A7CF1" w:rsidRPr="008F406A">
        <w:rPr>
          <w:rFonts w:asciiTheme="minorEastAsia" w:hAnsiTheme="minorEastAsia" w:cs="굴림" w:hint="eastAsia"/>
          <w:kern w:val="0"/>
          <w:sz w:val="22"/>
          <w:szCs w:val="19"/>
        </w:rPr>
        <w:t>B</w:t>
      </w:r>
      <w:r w:rsidRPr="008F406A">
        <w:rPr>
          <w:rFonts w:asciiTheme="minorEastAsia" w:hAnsiTheme="minorEastAsia" w:cs="굴림" w:hint="eastAsia"/>
          <w:kern w:val="0"/>
          <w:sz w:val="22"/>
          <w:szCs w:val="19"/>
        </w:rPr>
        <w:t>iochemistry.</w:t>
      </w:r>
      <w:r w:rsidR="007E438C" w:rsidRPr="008F406A">
        <w:rPr>
          <w:rFonts w:asciiTheme="minorEastAsia" w:hAnsiTheme="minorEastAsia" w:cs="굴림" w:hint="eastAsia"/>
          <w:kern w:val="0"/>
          <w:sz w:val="22"/>
          <w:szCs w:val="19"/>
        </w:rPr>
        <w:t xml:space="preserve"> </w:t>
      </w:r>
    </w:p>
    <w:p w:rsidR="004A3C34" w:rsidRPr="008F406A" w:rsidRDefault="004A3C34" w:rsidP="00F4263D">
      <w:pPr>
        <w:widowControl/>
        <w:wordWrap/>
        <w:autoSpaceDE/>
        <w:spacing w:before="100" w:beforeAutospacing="1" w:after="100" w:afterAutospacing="1"/>
        <w:jc w:val="left"/>
        <w:rPr>
          <w:rFonts w:ascii="맑은 고딕" w:eastAsia="맑은 고딕" w:hAnsi="맑은 고딕"/>
          <w:b/>
          <w:sz w:val="28"/>
          <w:szCs w:val="24"/>
        </w:rPr>
      </w:pPr>
    </w:p>
    <w:p w:rsidR="00F4263D" w:rsidRPr="004A3C34" w:rsidRDefault="00E17325" w:rsidP="00F4263D">
      <w:pPr>
        <w:widowControl/>
        <w:wordWrap/>
        <w:autoSpaceDE/>
        <w:spacing w:before="100" w:beforeAutospacing="1" w:after="100" w:afterAutospacing="1"/>
        <w:jc w:val="left"/>
        <w:rPr>
          <w:rFonts w:ascii="맑은 고딕" w:eastAsia="맑은 고딕" w:hAnsi="맑은 고딕"/>
          <w:b/>
          <w:sz w:val="28"/>
          <w:szCs w:val="24"/>
        </w:rPr>
      </w:pPr>
      <w:r w:rsidRPr="004A3C34">
        <w:rPr>
          <w:rFonts w:ascii="맑은 고딕" w:eastAsia="맑은 고딕" w:hAnsi="맑은 고딕" w:hint="eastAsia"/>
          <w:b/>
          <w:sz w:val="28"/>
          <w:szCs w:val="24"/>
        </w:rPr>
        <w:lastRenderedPageBreak/>
        <w:t>Course Description</w:t>
      </w:r>
    </w:p>
    <w:p w:rsidR="00DF7FD2" w:rsidRPr="004A3C34" w:rsidRDefault="00DF7FD2" w:rsidP="004A3C34">
      <w:pPr>
        <w:widowControl/>
        <w:wordWrap/>
        <w:autoSpaceDE/>
        <w:spacing w:before="100" w:beforeAutospacing="1" w:after="100" w:afterAutospacing="1"/>
        <w:jc w:val="left"/>
        <w:rPr>
          <w:rFonts w:ascii="맑은 고딕" w:eastAsia="맑은 고딕" w:hAnsi="맑은 고딕" w:cs="굴림"/>
          <w:color w:val="000000"/>
          <w:kern w:val="0"/>
          <w:sz w:val="24"/>
          <w:szCs w:val="21"/>
        </w:rPr>
      </w:pPr>
      <w:r w:rsidRPr="004A3C34">
        <w:rPr>
          <w:rFonts w:ascii="맑은 고딕" w:eastAsia="맑은 고딕" w:hAnsi="맑은 고딕" w:cs="굴림" w:hint="eastAsia"/>
          <w:color w:val="000000"/>
          <w:kern w:val="0"/>
          <w:sz w:val="24"/>
          <w:szCs w:val="21"/>
        </w:rPr>
        <w:t>■ Basic Major Courses</w:t>
      </w:r>
    </w:p>
    <w:p w:rsidR="00DF7FD2" w:rsidRPr="00F4263D" w:rsidRDefault="00DF7FD2" w:rsidP="00786248">
      <w:pPr>
        <w:rPr>
          <w:kern w:val="0"/>
        </w:rPr>
      </w:pPr>
      <w:r w:rsidRPr="00F4263D">
        <w:rPr>
          <w:rFonts w:hint="eastAsia"/>
          <w:kern w:val="0"/>
        </w:rPr>
        <w:t>분자생물학(1) 3 credit</w:t>
      </w:r>
    </w:p>
    <w:p w:rsidR="00DF7FD2" w:rsidRPr="00F4263D" w:rsidRDefault="00DF7FD2" w:rsidP="00786248">
      <w:pPr>
        <w:rPr>
          <w:kern w:val="0"/>
        </w:rPr>
      </w:pPr>
      <w:r w:rsidRPr="00F4263D">
        <w:rPr>
          <w:rFonts w:hint="eastAsia"/>
          <w:kern w:val="0"/>
        </w:rPr>
        <w:t>(MOLECULAR BIOLOGY Ⅰ)</w:t>
      </w:r>
    </w:p>
    <w:p w:rsidR="00DF7FD2" w:rsidRPr="00F4263D" w:rsidRDefault="00325781" w:rsidP="00786248">
      <w:pPr>
        <w:rPr>
          <w:rFonts w:cs="Arial"/>
        </w:rPr>
      </w:pPr>
      <w:r w:rsidRPr="00F4263D">
        <w:rPr>
          <w:rFonts w:cs="Arial" w:hint="eastAsia"/>
        </w:rPr>
        <w:t>Structure, function and biosynthesis of nucleic acids will be covered in this course.</w:t>
      </w:r>
    </w:p>
    <w:p w:rsidR="00325781" w:rsidRPr="00F4263D" w:rsidRDefault="00325781" w:rsidP="00786248">
      <w:pPr>
        <w:rPr>
          <w:color w:val="000000"/>
          <w:kern w:val="0"/>
        </w:rPr>
      </w:pPr>
    </w:p>
    <w:p w:rsidR="00DF7FD2" w:rsidRPr="00F4263D" w:rsidRDefault="00DF7FD2" w:rsidP="00786248">
      <w:pPr>
        <w:rPr>
          <w:color w:val="000000"/>
          <w:kern w:val="0"/>
        </w:rPr>
      </w:pPr>
      <w:proofErr w:type="spellStart"/>
      <w:r w:rsidRPr="00F4263D">
        <w:rPr>
          <w:rFonts w:hint="eastAsia"/>
          <w:color w:val="000000"/>
          <w:kern w:val="0"/>
        </w:rPr>
        <w:t>세포생화학특론</w:t>
      </w:r>
      <w:proofErr w:type="spellEnd"/>
      <w:r w:rsidRPr="00F4263D">
        <w:rPr>
          <w:rFonts w:hint="eastAsia"/>
          <w:color w:val="000000"/>
          <w:kern w:val="0"/>
        </w:rPr>
        <w:t xml:space="preserve"> 3 credit</w:t>
      </w:r>
    </w:p>
    <w:p w:rsidR="00DF7FD2" w:rsidRPr="00F4263D" w:rsidRDefault="00DF7FD2" w:rsidP="00786248">
      <w:pPr>
        <w:rPr>
          <w:color w:val="000000"/>
          <w:kern w:val="0"/>
        </w:rPr>
      </w:pPr>
      <w:r w:rsidRPr="00F4263D">
        <w:rPr>
          <w:rFonts w:hint="eastAsia"/>
          <w:color w:val="000000"/>
          <w:kern w:val="0"/>
        </w:rPr>
        <w:t>(ADVANCED CELLULAR BIOCHEMISTRY)</w:t>
      </w:r>
    </w:p>
    <w:p w:rsidR="00F84614" w:rsidRPr="00F4263D" w:rsidRDefault="00B20407" w:rsidP="00786248">
      <w:pPr>
        <w:rPr>
          <w:color w:val="000000"/>
          <w:kern w:val="0"/>
        </w:rPr>
      </w:pPr>
      <w:r w:rsidRPr="00F4263D">
        <w:rPr>
          <w:rFonts w:hint="eastAsia"/>
          <w:color w:val="000000"/>
          <w:kern w:val="0"/>
        </w:rPr>
        <w:t xml:space="preserve">A principal </w:t>
      </w:r>
      <w:r w:rsidR="009C3E29" w:rsidRPr="00F4263D">
        <w:rPr>
          <w:rFonts w:hint="eastAsia"/>
          <w:color w:val="000000"/>
          <w:kern w:val="0"/>
        </w:rPr>
        <w:t xml:space="preserve">aim of this course is to understand the underlying mechanisms of </w:t>
      </w:r>
      <w:r w:rsidRPr="00F4263D">
        <w:rPr>
          <w:rFonts w:hint="eastAsia"/>
          <w:color w:val="000000"/>
          <w:kern w:val="0"/>
        </w:rPr>
        <w:t xml:space="preserve">the </w:t>
      </w:r>
      <w:r w:rsidR="00F84614" w:rsidRPr="00F4263D">
        <w:rPr>
          <w:rFonts w:hint="eastAsia"/>
          <w:color w:val="000000"/>
          <w:kern w:val="0"/>
        </w:rPr>
        <w:t xml:space="preserve">common </w:t>
      </w:r>
      <w:r w:rsidR="00271C44" w:rsidRPr="00F4263D">
        <w:rPr>
          <w:rFonts w:hint="eastAsia"/>
          <w:color w:val="000000"/>
          <w:kern w:val="0"/>
        </w:rPr>
        <w:t xml:space="preserve">biological </w:t>
      </w:r>
      <w:r w:rsidRPr="00F4263D">
        <w:rPr>
          <w:rFonts w:hint="eastAsia"/>
          <w:color w:val="000000"/>
          <w:kern w:val="0"/>
        </w:rPr>
        <w:t xml:space="preserve">processes </w:t>
      </w:r>
      <w:r w:rsidR="00271C44" w:rsidRPr="00F4263D">
        <w:rPr>
          <w:rFonts w:hint="eastAsia"/>
          <w:color w:val="000000"/>
          <w:kern w:val="0"/>
        </w:rPr>
        <w:t xml:space="preserve">and </w:t>
      </w:r>
      <w:r w:rsidRPr="00F4263D">
        <w:rPr>
          <w:rFonts w:hint="eastAsia"/>
          <w:color w:val="000000"/>
          <w:kern w:val="0"/>
        </w:rPr>
        <w:t xml:space="preserve">the physiological functions performed by </w:t>
      </w:r>
      <w:r w:rsidR="00F84614" w:rsidRPr="00F4263D">
        <w:rPr>
          <w:rFonts w:hint="eastAsia"/>
          <w:color w:val="000000"/>
          <w:kern w:val="0"/>
        </w:rPr>
        <w:t xml:space="preserve">various </w:t>
      </w:r>
      <w:r w:rsidRPr="00F4263D">
        <w:rPr>
          <w:rFonts w:hint="eastAsia"/>
          <w:color w:val="000000"/>
          <w:kern w:val="0"/>
        </w:rPr>
        <w:t xml:space="preserve">chemical components </w:t>
      </w:r>
      <w:r w:rsidR="00F84614" w:rsidRPr="00F4263D">
        <w:rPr>
          <w:rFonts w:hint="eastAsia"/>
          <w:color w:val="000000"/>
          <w:kern w:val="0"/>
        </w:rPr>
        <w:t>such as nucleic acid and protein at cellular level. In addition, the relationship between the highly dynamic cell structures and the versatile activities of the cell will be discussed.</w:t>
      </w:r>
    </w:p>
    <w:p w:rsidR="00B20407" w:rsidRPr="00F4263D" w:rsidRDefault="00F84614" w:rsidP="00DF7FD2">
      <w:pPr>
        <w:widowControl/>
        <w:wordWrap/>
        <w:autoSpaceDE/>
        <w:autoSpaceDN/>
        <w:snapToGrid w:val="0"/>
        <w:spacing w:line="300" w:lineRule="atLeast"/>
        <w:rPr>
          <w:rFonts w:ascii="굴림" w:eastAsia="굴림" w:hAnsi="굴림" w:cs="굴림"/>
          <w:color w:val="000000"/>
          <w:kern w:val="0"/>
          <w:szCs w:val="20"/>
        </w:rPr>
      </w:pPr>
      <w:r w:rsidRPr="00F4263D">
        <w:rPr>
          <w:rFonts w:ascii="굴림" w:eastAsia="굴림" w:hAnsi="굴림" w:cs="굴림"/>
          <w:color w:val="000000"/>
          <w:kern w:val="0"/>
          <w:szCs w:val="20"/>
        </w:rPr>
        <w:t xml:space="preserve"> </w:t>
      </w:r>
    </w:p>
    <w:p w:rsidR="00DF7FD2" w:rsidRPr="00F4263D" w:rsidRDefault="00DF7FD2" w:rsidP="00786248">
      <w:pPr>
        <w:rPr>
          <w:kern w:val="0"/>
        </w:rPr>
      </w:pPr>
      <w:r w:rsidRPr="00F4263D">
        <w:rPr>
          <w:rFonts w:hint="eastAsia"/>
          <w:kern w:val="0"/>
        </w:rPr>
        <w:t xml:space="preserve">효소화학 </w:t>
      </w:r>
      <w:r w:rsidRPr="00F4263D">
        <w:rPr>
          <w:kern w:val="0"/>
        </w:rPr>
        <w:t>3 credit</w:t>
      </w:r>
    </w:p>
    <w:p w:rsidR="00DF7FD2" w:rsidRDefault="00DF7FD2" w:rsidP="00786248">
      <w:pPr>
        <w:rPr>
          <w:kern w:val="0"/>
        </w:rPr>
      </w:pPr>
      <w:r w:rsidRPr="00F4263D">
        <w:rPr>
          <w:rFonts w:hint="eastAsia"/>
          <w:kern w:val="0"/>
        </w:rPr>
        <w:t>(ENZYME CHEMISTRY)</w:t>
      </w:r>
    </w:p>
    <w:p w:rsidR="0033186D" w:rsidRPr="004A3C34" w:rsidRDefault="004A3C34" w:rsidP="004A3C34">
      <w:pPr>
        <w:rPr>
          <w:kern w:val="0"/>
        </w:rPr>
      </w:pPr>
      <w:r w:rsidRPr="004A3C34">
        <w:rPr>
          <w:rFonts w:hint="eastAsia"/>
          <w:kern w:val="0"/>
        </w:rPr>
        <w:t xml:space="preserve">Enzymes are involved in a variety of chemical </w:t>
      </w:r>
      <w:r w:rsidRPr="004A3C34">
        <w:rPr>
          <w:kern w:val="0"/>
        </w:rPr>
        <w:t>reactions</w:t>
      </w:r>
      <w:r w:rsidRPr="004A3C34">
        <w:rPr>
          <w:rFonts w:hint="eastAsia"/>
          <w:kern w:val="0"/>
        </w:rPr>
        <w:t xml:space="preserve"> in biological systems. They function as catalysts that can </w:t>
      </w:r>
      <w:r w:rsidRPr="004A3C34">
        <w:rPr>
          <w:kern w:val="0"/>
        </w:rPr>
        <w:t>increase</w:t>
      </w:r>
      <w:r w:rsidRPr="004A3C34">
        <w:rPr>
          <w:rFonts w:hint="eastAsia"/>
          <w:kern w:val="0"/>
        </w:rPr>
        <w:t xml:space="preserve"> the rate of the </w:t>
      </w:r>
      <w:r w:rsidRPr="004A3C34">
        <w:rPr>
          <w:kern w:val="0"/>
        </w:rPr>
        <w:t>reactions</w:t>
      </w:r>
      <w:r w:rsidRPr="004A3C34">
        <w:rPr>
          <w:rFonts w:hint="eastAsia"/>
          <w:kern w:val="0"/>
        </w:rPr>
        <w:t xml:space="preserve"> and are very specific for a particular reaction. </w:t>
      </w:r>
      <w:r w:rsidRPr="004A3C34">
        <w:rPr>
          <w:kern w:val="0"/>
        </w:rPr>
        <w:t>T</w:t>
      </w:r>
      <w:r w:rsidRPr="004A3C34">
        <w:rPr>
          <w:rFonts w:hint="eastAsia"/>
          <w:kern w:val="0"/>
        </w:rPr>
        <w:t xml:space="preserve">his course will cover 1. </w:t>
      </w:r>
      <w:r w:rsidRPr="004A3C34">
        <w:rPr>
          <w:kern w:val="0"/>
        </w:rPr>
        <w:t>H</w:t>
      </w:r>
      <w:r w:rsidRPr="004A3C34">
        <w:rPr>
          <w:rFonts w:hint="eastAsia"/>
          <w:kern w:val="0"/>
        </w:rPr>
        <w:t xml:space="preserve">ow the enzyme looks like 2, </w:t>
      </w:r>
      <w:proofErr w:type="gramStart"/>
      <w:r w:rsidRPr="004A3C34">
        <w:rPr>
          <w:rFonts w:hint="eastAsia"/>
          <w:kern w:val="0"/>
        </w:rPr>
        <w:t>How</w:t>
      </w:r>
      <w:proofErr w:type="gramEnd"/>
      <w:r w:rsidRPr="004A3C34">
        <w:rPr>
          <w:rFonts w:hint="eastAsia"/>
          <w:kern w:val="0"/>
        </w:rPr>
        <w:t xml:space="preserve"> specific enzyme can get a specificity 3. What are the implications of enzyme malfunctions </w:t>
      </w:r>
      <w:proofErr w:type="gramStart"/>
      <w:r w:rsidRPr="004A3C34">
        <w:rPr>
          <w:rFonts w:hint="eastAsia"/>
          <w:kern w:val="0"/>
        </w:rPr>
        <w:t>4.</w:t>
      </w:r>
      <w:proofErr w:type="gramEnd"/>
      <w:r w:rsidRPr="004A3C34">
        <w:rPr>
          <w:rFonts w:hint="eastAsia"/>
          <w:kern w:val="0"/>
        </w:rPr>
        <w:t xml:space="preserve"> How enzyme can work on the specific reactions.</w:t>
      </w:r>
    </w:p>
    <w:p w:rsidR="00DF7FD2" w:rsidRDefault="00DF7FD2" w:rsidP="00DF7FD2">
      <w:pPr>
        <w:widowControl/>
        <w:wordWrap/>
        <w:autoSpaceDE/>
        <w:autoSpaceDN/>
        <w:snapToGrid w:val="0"/>
        <w:spacing w:line="300" w:lineRule="atLeast"/>
        <w:rPr>
          <w:rFonts w:ascii="HY태고딕" w:eastAsia="HY태고딕" w:hAnsi="HY태고딕" w:cs="굴림"/>
          <w:color w:val="000000"/>
          <w:kern w:val="0"/>
          <w:sz w:val="21"/>
          <w:szCs w:val="21"/>
        </w:rPr>
      </w:pPr>
    </w:p>
    <w:p w:rsidR="00DF7FD2" w:rsidRPr="00F4263D" w:rsidRDefault="00DF7FD2" w:rsidP="00DF7FD2">
      <w:pPr>
        <w:widowControl/>
        <w:wordWrap/>
        <w:autoSpaceDE/>
        <w:autoSpaceDN/>
        <w:snapToGrid w:val="0"/>
        <w:spacing w:line="300" w:lineRule="atLeast"/>
        <w:rPr>
          <w:rFonts w:ascii="맑은 고딕" w:eastAsia="맑은 고딕" w:hAnsi="맑은 고딕" w:cs="굴림"/>
          <w:color w:val="000000"/>
          <w:kern w:val="0"/>
          <w:sz w:val="22"/>
          <w:szCs w:val="21"/>
        </w:rPr>
      </w:pPr>
      <w:r w:rsidRPr="00F4263D">
        <w:rPr>
          <w:rFonts w:ascii="맑은 고딕" w:eastAsia="맑은 고딕" w:hAnsi="맑은 고딕" w:cs="굴림" w:hint="eastAsia"/>
          <w:color w:val="000000"/>
          <w:kern w:val="0"/>
          <w:sz w:val="22"/>
          <w:szCs w:val="21"/>
        </w:rPr>
        <w:t>■ Major Courses</w:t>
      </w:r>
    </w:p>
    <w:p w:rsidR="00DF7FD2" w:rsidRPr="00F4263D" w:rsidRDefault="00DF7FD2" w:rsidP="00DF7FD2">
      <w:pPr>
        <w:widowControl/>
        <w:wordWrap/>
        <w:autoSpaceDE/>
        <w:autoSpaceDN/>
        <w:snapToGrid w:val="0"/>
        <w:spacing w:line="300" w:lineRule="atLeast"/>
        <w:rPr>
          <w:rFonts w:ascii="굴림" w:eastAsia="굴림" w:hAnsi="굴림" w:cs="굴림"/>
          <w:color w:val="000000"/>
          <w:kern w:val="0"/>
          <w:sz w:val="21"/>
        </w:rPr>
      </w:pP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개별연구(1)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(INDEPENDENT STUDY (1)) </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개별연구(2)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(INDEPENDENT STUDY (2))</w:t>
      </w:r>
    </w:p>
    <w:p w:rsidR="00DF7FD2" w:rsidRPr="0033186D" w:rsidRDefault="00DF7FD2" w:rsidP="00DF7FD2">
      <w:pPr>
        <w:widowControl/>
        <w:wordWrap/>
        <w:autoSpaceDE/>
        <w:autoSpaceDN/>
        <w:snapToGrid w:val="0"/>
        <w:spacing w:line="300" w:lineRule="atLeast"/>
        <w:rPr>
          <w:rFonts w:asciiTheme="minorEastAsia" w:hAnsiTheme="minorEastAsia" w:cs="바탕"/>
          <w:color w:val="000000"/>
          <w:kern w:val="0"/>
          <w:szCs w:val="20"/>
        </w:rPr>
      </w:pPr>
      <w:r w:rsidRPr="0033186D">
        <w:rPr>
          <w:rFonts w:asciiTheme="minorEastAsia" w:hAnsiTheme="minorEastAsia" w:cs="굴림" w:hint="eastAsia"/>
          <w:color w:val="000000"/>
          <w:kern w:val="0"/>
          <w:szCs w:val="20"/>
        </w:rPr>
        <w:t xml:space="preserve">생화학과세미나 </w:t>
      </w:r>
      <w:r w:rsidRPr="0033186D">
        <w:rPr>
          <w:rFonts w:asciiTheme="minorEastAsia" w:hAnsiTheme="minorEastAsia" w:cs="바탕" w:hint="eastAsia"/>
          <w:color w:val="000000"/>
          <w:kern w:val="0"/>
          <w:szCs w:val="20"/>
        </w:rPr>
        <w:t>1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(SEMINAR IN BIOCHEMISTRY)</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특수문제연구(1)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(SPECIAL </w:t>
      </w:r>
      <w:proofErr w:type="gramStart"/>
      <w:r w:rsidRPr="0033186D">
        <w:rPr>
          <w:rFonts w:asciiTheme="minorEastAsia" w:hAnsiTheme="minorEastAsia" w:cs="굴림" w:hint="eastAsia"/>
          <w:color w:val="000000"/>
          <w:kern w:val="0"/>
          <w:szCs w:val="20"/>
        </w:rPr>
        <w:t>STUDY(</w:t>
      </w:r>
      <w:proofErr w:type="gramEnd"/>
      <w:r w:rsidRPr="0033186D">
        <w:rPr>
          <w:rFonts w:asciiTheme="minorEastAsia" w:hAnsiTheme="minorEastAsia" w:cs="굴림" w:hint="eastAsia"/>
          <w:color w:val="000000"/>
          <w:kern w:val="0"/>
          <w:szCs w:val="20"/>
        </w:rPr>
        <w:t>1))</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특수문제연구(2)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(SPECIAL </w:t>
      </w:r>
      <w:proofErr w:type="gramStart"/>
      <w:r w:rsidRPr="0033186D">
        <w:rPr>
          <w:rFonts w:asciiTheme="minorEastAsia" w:hAnsiTheme="minorEastAsia" w:cs="굴림" w:hint="eastAsia"/>
          <w:color w:val="000000"/>
          <w:kern w:val="0"/>
          <w:szCs w:val="20"/>
        </w:rPr>
        <w:t>STUDY(</w:t>
      </w:r>
      <w:proofErr w:type="gramEnd"/>
      <w:r w:rsidRPr="0033186D">
        <w:rPr>
          <w:rFonts w:asciiTheme="minorEastAsia" w:hAnsiTheme="minorEastAsia" w:cs="굴림" w:hint="eastAsia"/>
          <w:color w:val="000000"/>
          <w:kern w:val="0"/>
          <w:szCs w:val="20"/>
        </w:rPr>
        <w:t>2))</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특수문제연구(3)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(SPECIAL </w:t>
      </w:r>
      <w:proofErr w:type="gramStart"/>
      <w:r w:rsidRPr="0033186D">
        <w:rPr>
          <w:rFonts w:asciiTheme="minorEastAsia" w:hAnsiTheme="minorEastAsia" w:cs="굴림" w:hint="eastAsia"/>
          <w:color w:val="000000"/>
          <w:kern w:val="0"/>
          <w:szCs w:val="20"/>
        </w:rPr>
        <w:t>STUDY(</w:t>
      </w:r>
      <w:proofErr w:type="gramEnd"/>
      <w:r w:rsidRPr="0033186D">
        <w:rPr>
          <w:rFonts w:asciiTheme="minorEastAsia" w:hAnsiTheme="minorEastAsia" w:cs="굴림" w:hint="eastAsia"/>
          <w:color w:val="000000"/>
          <w:kern w:val="0"/>
          <w:szCs w:val="20"/>
        </w:rPr>
        <w:t>3))</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특수문제연구(4)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(SPECIAL </w:t>
      </w:r>
      <w:proofErr w:type="gramStart"/>
      <w:r w:rsidRPr="0033186D">
        <w:rPr>
          <w:rFonts w:asciiTheme="minorEastAsia" w:hAnsiTheme="minorEastAsia" w:cs="굴림" w:hint="eastAsia"/>
          <w:color w:val="000000"/>
          <w:kern w:val="0"/>
          <w:szCs w:val="20"/>
        </w:rPr>
        <w:t>STUDY(</w:t>
      </w:r>
      <w:proofErr w:type="gramEnd"/>
      <w:r w:rsidRPr="0033186D">
        <w:rPr>
          <w:rFonts w:asciiTheme="minorEastAsia" w:hAnsiTheme="minorEastAsia" w:cs="굴림" w:hint="eastAsia"/>
          <w:color w:val="000000"/>
          <w:kern w:val="0"/>
          <w:szCs w:val="20"/>
        </w:rPr>
        <w:t xml:space="preserve">4)) </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lastRenderedPageBreak/>
        <w:t xml:space="preserve">특수문제연구(5) </w:t>
      </w:r>
      <w:r w:rsidRPr="0033186D">
        <w:rPr>
          <w:rFonts w:asciiTheme="minorEastAsia" w:hAnsiTheme="minorEastAsia" w:cs="굴림"/>
          <w:color w:val="000000"/>
          <w:kern w:val="0"/>
          <w:szCs w:val="20"/>
        </w:rPr>
        <w:t>3 credit</w:t>
      </w:r>
    </w:p>
    <w:p w:rsidR="00DF7FD2" w:rsidRPr="0033186D" w:rsidRDefault="00DF7FD2" w:rsidP="00DF7FD2">
      <w:pPr>
        <w:widowControl/>
        <w:wordWrap/>
        <w:autoSpaceDE/>
        <w:autoSpaceDN/>
        <w:snapToGrid w:val="0"/>
        <w:spacing w:line="300" w:lineRule="atLeast"/>
        <w:rPr>
          <w:rFonts w:asciiTheme="minorEastAsia" w:hAnsiTheme="minorEastAsia" w:cs="굴림"/>
          <w:color w:val="000000"/>
          <w:kern w:val="0"/>
          <w:szCs w:val="20"/>
        </w:rPr>
      </w:pPr>
      <w:r w:rsidRPr="0033186D">
        <w:rPr>
          <w:rFonts w:asciiTheme="minorEastAsia" w:hAnsiTheme="minorEastAsia" w:cs="굴림" w:hint="eastAsia"/>
          <w:color w:val="000000"/>
          <w:kern w:val="0"/>
          <w:szCs w:val="20"/>
        </w:rPr>
        <w:t xml:space="preserve">(SPECIAL </w:t>
      </w:r>
      <w:proofErr w:type="gramStart"/>
      <w:r w:rsidRPr="0033186D">
        <w:rPr>
          <w:rFonts w:asciiTheme="minorEastAsia" w:hAnsiTheme="minorEastAsia" w:cs="굴림" w:hint="eastAsia"/>
          <w:color w:val="000000"/>
          <w:kern w:val="0"/>
          <w:szCs w:val="20"/>
        </w:rPr>
        <w:t>STUDY(</w:t>
      </w:r>
      <w:proofErr w:type="gramEnd"/>
      <w:r w:rsidRPr="0033186D">
        <w:rPr>
          <w:rFonts w:asciiTheme="minorEastAsia" w:hAnsiTheme="minorEastAsia" w:cs="굴림" w:hint="eastAsia"/>
          <w:color w:val="000000"/>
          <w:kern w:val="0"/>
          <w:szCs w:val="20"/>
        </w:rPr>
        <w:t>5))</w:t>
      </w:r>
    </w:p>
    <w:p w:rsidR="00DF7FD2" w:rsidRPr="00DF7FD2" w:rsidRDefault="00DF7FD2" w:rsidP="00DF7FD2">
      <w:pPr>
        <w:widowControl/>
        <w:wordWrap/>
        <w:autoSpaceDE/>
        <w:autoSpaceDN/>
        <w:snapToGrid w:val="0"/>
        <w:spacing w:line="300" w:lineRule="atLeast"/>
        <w:rPr>
          <w:rFonts w:ascii="HY신명조" w:eastAsia="HY신명조" w:hAnsi="HyhwpEQ" w:cs="굴림"/>
          <w:color w:val="000000"/>
          <w:kern w:val="0"/>
          <w:sz w:val="19"/>
          <w:szCs w:val="19"/>
        </w:rPr>
      </w:pPr>
    </w:p>
    <w:p w:rsidR="00DF7FD2" w:rsidRPr="00F4263D" w:rsidRDefault="00DF7FD2" w:rsidP="00DF7FD2">
      <w:pPr>
        <w:widowControl/>
        <w:wordWrap/>
        <w:autoSpaceDE/>
        <w:autoSpaceDN/>
        <w:snapToGrid w:val="0"/>
        <w:spacing w:line="300" w:lineRule="atLeast"/>
        <w:rPr>
          <w:rFonts w:ascii="맑은 고딕" w:eastAsia="맑은 고딕" w:hAnsi="맑은 고딕" w:cs="굴림"/>
          <w:color w:val="000000"/>
          <w:kern w:val="0"/>
          <w:sz w:val="22"/>
          <w:szCs w:val="21"/>
        </w:rPr>
      </w:pPr>
      <w:r w:rsidRPr="00F4263D">
        <w:rPr>
          <w:rFonts w:ascii="맑은 고딕" w:eastAsia="맑은 고딕" w:hAnsi="맑은 고딕" w:cs="굴림" w:hint="eastAsia"/>
          <w:color w:val="000000"/>
          <w:kern w:val="0"/>
          <w:sz w:val="22"/>
          <w:szCs w:val="21"/>
        </w:rPr>
        <w:t>■ 생화학전공(BIOCHEMISTRY)</w:t>
      </w:r>
    </w:p>
    <w:p w:rsidR="00271C44" w:rsidRDefault="00271C44" w:rsidP="00271C44">
      <w:pPr>
        <w:widowControl/>
        <w:wordWrap/>
        <w:autoSpaceDE/>
        <w:autoSpaceDN/>
        <w:snapToGrid w:val="0"/>
        <w:spacing w:line="300" w:lineRule="atLeast"/>
        <w:rPr>
          <w:rFonts w:ascii="HY태고딕" w:eastAsia="HY태고딕" w:hAnsi="HY태고딕" w:cs="굴림"/>
          <w:color w:val="000000"/>
          <w:kern w:val="0"/>
          <w:szCs w:val="20"/>
        </w:rPr>
      </w:pPr>
    </w:p>
    <w:p w:rsidR="00271C44" w:rsidRPr="00786248" w:rsidRDefault="00271C44" w:rsidP="00786248">
      <w:pPr>
        <w:rPr>
          <w:kern w:val="0"/>
        </w:rPr>
      </w:pPr>
      <w:r w:rsidRPr="00786248">
        <w:rPr>
          <w:rFonts w:hint="eastAsia"/>
          <w:kern w:val="0"/>
        </w:rPr>
        <w:t xml:space="preserve">DNA구조와기능 </w:t>
      </w:r>
      <w:r w:rsidRPr="00786248">
        <w:rPr>
          <w:kern w:val="0"/>
        </w:rPr>
        <w:t>3 credit</w:t>
      </w:r>
    </w:p>
    <w:p w:rsidR="00271C44" w:rsidRPr="00786248" w:rsidRDefault="00271C44" w:rsidP="00786248">
      <w:pPr>
        <w:rPr>
          <w:kern w:val="0"/>
        </w:rPr>
      </w:pPr>
      <w:r w:rsidRPr="00786248">
        <w:rPr>
          <w:rFonts w:hint="eastAsia"/>
          <w:kern w:val="0"/>
        </w:rPr>
        <w:t>(DNA STRUCTURE AND FUNCTION)</w:t>
      </w:r>
    </w:p>
    <w:p w:rsidR="004713DF" w:rsidRPr="00786248" w:rsidRDefault="00D64E23" w:rsidP="00786248">
      <w:r w:rsidRPr="00786248">
        <w:rPr>
          <w:rFonts w:hint="eastAsia"/>
        </w:rPr>
        <w:t xml:space="preserve">Double-stranded </w:t>
      </w:r>
      <w:r w:rsidRPr="00786248">
        <w:t>DNA</w:t>
      </w:r>
      <w:r w:rsidRPr="00786248">
        <w:rPr>
          <w:rFonts w:hint="eastAsia"/>
        </w:rPr>
        <w:t xml:space="preserve">; </w:t>
      </w:r>
      <w:r w:rsidRPr="00786248">
        <w:t>Triple strand</w:t>
      </w:r>
      <w:r w:rsidRPr="00786248">
        <w:rPr>
          <w:rFonts w:hint="eastAsia"/>
        </w:rPr>
        <w:t>; Quadruple strand</w:t>
      </w:r>
      <w:r w:rsidRPr="00786248">
        <w:t>;</w:t>
      </w:r>
      <w:r w:rsidRPr="00786248">
        <w:rPr>
          <w:rFonts w:hint="eastAsia"/>
        </w:rPr>
        <w:t xml:space="preserve"> </w:t>
      </w:r>
      <w:r w:rsidRPr="00786248">
        <w:t>Unusual DNA structures (</w:t>
      </w:r>
      <w:r w:rsidR="007B6EEC" w:rsidRPr="00786248">
        <w:rPr>
          <w:rFonts w:hint="eastAsia"/>
        </w:rPr>
        <w:t xml:space="preserve">DNA </w:t>
      </w:r>
      <w:r w:rsidRPr="00786248">
        <w:t>bend</w:t>
      </w:r>
      <w:r w:rsidR="007B6EEC" w:rsidRPr="00786248">
        <w:rPr>
          <w:rFonts w:hint="eastAsia"/>
        </w:rPr>
        <w:t>ing</w:t>
      </w:r>
      <w:r w:rsidRPr="00786248">
        <w:t xml:space="preserve">, left-handed Z-DNA, </w:t>
      </w:r>
      <w:r w:rsidR="007B6EEC" w:rsidRPr="00786248">
        <w:rPr>
          <w:rFonts w:hint="eastAsia"/>
        </w:rPr>
        <w:t>DNA supercoiling, Cruciform structure</w:t>
      </w:r>
      <w:r w:rsidRPr="00786248">
        <w:t>)</w:t>
      </w:r>
      <w:r w:rsidRPr="00786248">
        <w:rPr>
          <w:rFonts w:hint="eastAsia"/>
        </w:rPr>
        <w:t xml:space="preserve">; Function of Z-DNA in vivo; </w:t>
      </w:r>
      <w:r w:rsidRPr="00786248">
        <w:t>Antisense DNA</w:t>
      </w:r>
      <w:r w:rsidRPr="00786248">
        <w:rPr>
          <w:rFonts w:hint="eastAsia"/>
        </w:rPr>
        <w:t xml:space="preserve">; </w:t>
      </w:r>
      <w:r w:rsidRPr="00786248">
        <w:t>Sequence-specific DNA recognition</w:t>
      </w:r>
      <w:r w:rsidRPr="00786248">
        <w:rPr>
          <w:rFonts w:hint="eastAsia"/>
        </w:rPr>
        <w:t xml:space="preserve">; </w:t>
      </w:r>
      <w:r w:rsidR="007B6EEC" w:rsidRPr="00786248">
        <w:rPr>
          <w:rFonts w:hint="eastAsia"/>
        </w:rPr>
        <w:t>DNA-protein interaction.</w:t>
      </w:r>
    </w:p>
    <w:p w:rsidR="00D64E23" w:rsidRPr="00786248" w:rsidRDefault="00D64E23" w:rsidP="00786248">
      <w:pPr>
        <w:rPr>
          <w:kern w:val="0"/>
        </w:rPr>
      </w:pPr>
    </w:p>
    <w:p w:rsidR="00271C44" w:rsidRPr="00786248" w:rsidRDefault="00271C44" w:rsidP="00786248">
      <w:pPr>
        <w:rPr>
          <w:kern w:val="0"/>
        </w:rPr>
      </w:pPr>
      <w:r w:rsidRPr="00786248">
        <w:rPr>
          <w:rFonts w:hint="eastAsia"/>
          <w:kern w:val="0"/>
        </w:rPr>
        <w:t xml:space="preserve">DNA돌연변이 </w:t>
      </w:r>
      <w:r w:rsidRPr="00786248">
        <w:rPr>
          <w:kern w:val="0"/>
        </w:rPr>
        <w:t>3 credit</w:t>
      </w:r>
    </w:p>
    <w:p w:rsidR="00271C44" w:rsidRPr="00786248" w:rsidRDefault="00271C44" w:rsidP="00786248">
      <w:pPr>
        <w:rPr>
          <w:kern w:val="0"/>
        </w:rPr>
      </w:pPr>
      <w:r w:rsidRPr="00786248">
        <w:rPr>
          <w:rFonts w:hint="eastAsia"/>
          <w:kern w:val="0"/>
        </w:rPr>
        <w:t>(DNA MUTAGENESIS)</w:t>
      </w:r>
    </w:p>
    <w:p w:rsidR="00D64E23" w:rsidRPr="00786248" w:rsidRDefault="007E4846" w:rsidP="00786248">
      <w:pPr>
        <w:rPr>
          <w:kern w:val="0"/>
        </w:rPr>
      </w:pPr>
      <w:r w:rsidRPr="00786248">
        <w:rPr>
          <w:rFonts w:hint="eastAsia"/>
          <w:kern w:val="0"/>
        </w:rPr>
        <w:t xml:space="preserve">DNA damage; </w:t>
      </w:r>
      <w:r w:rsidR="007B6EEC" w:rsidRPr="00786248">
        <w:rPr>
          <w:rFonts w:hint="eastAsia"/>
          <w:kern w:val="0"/>
        </w:rPr>
        <w:t xml:space="preserve">Reaction of directly acting agents with DNA; Metabolic activation of carcinogen and mutagen;  Conformation of DNA modified by aromatic </w:t>
      </w:r>
      <w:r w:rsidR="007B6EEC" w:rsidRPr="00786248">
        <w:rPr>
          <w:kern w:val="0"/>
        </w:rPr>
        <w:t>carcinogens</w:t>
      </w:r>
      <w:r w:rsidR="007B6EEC" w:rsidRPr="00786248">
        <w:rPr>
          <w:rFonts w:hint="eastAsia"/>
          <w:kern w:val="0"/>
        </w:rPr>
        <w:t xml:space="preserve">; </w:t>
      </w:r>
      <w:r w:rsidR="007B6EEC" w:rsidRPr="00786248">
        <w:rPr>
          <w:kern w:val="0"/>
        </w:rPr>
        <w:t>S</w:t>
      </w:r>
      <w:r w:rsidR="007B6EEC" w:rsidRPr="00786248">
        <w:rPr>
          <w:rFonts w:hint="eastAsia"/>
          <w:kern w:val="0"/>
        </w:rPr>
        <w:t xml:space="preserve">election of mutant in </w:t>
      </w:r>
      <w:r w:rsidR="007B6EEC" w:rsidRPr="00786248">
        <w:rPr>
          <w:kern w:val="0"/>
        </w:rPr>
        <w:t>eukaryote</w:t>
      </w:r>
      <w:r w:rsidR="007B6EEC" w:rsidRPr="00786248">
        <w:rPr>
          <w:rFonts w:hint="eastAsia"/>
          <w:kern w:val="0"/>
        </w:rPr>
        <w:t xml:space="preserve">; Ames test and </w:t>
      </w:r>
      <w:proofErr w:type="spellStart"/>
      <w:r w:rsidR="007B6EEC" w:rsidRPr="00786248">
        <w:rPr>
          <w:rFonts w:hint="eastAsia"/>
          <w:kern w:val="0"/>
        </w:rPr>
        <w:t>supF</w:t>
      </w:r>
      <w:proofErr w:type="spellEnd"/>
      <w:r w:rsidR="007B6EEC" w:rsidRPr="00786248">
        <w:rPr>
          <w:rFonts w:hint="eastAsia"/>
          <w:kern w:val="0"/>
        </w:rPr>
        <w:t xml:space="preserve"> gene assay.</w:t>
      </w:r>
    </w:p>
    <w:p w:rsidR="00D64E23" w:rsidRPr="00786248" w:rsidRDefault="00D64E23" w:rsidP="00786248">
      <w:pPr>
        <w:rPr>
          <w:kern w:val="0"/>
        </w:rPr>
      </w:pPr>
    </w:p>
    <w:p w:rsidR="00271C44" w:rsidRPr="00786248" w:rsidRDefault="00271C44" w:rsidP="00786248">
      <w:pPr>
        <w:rPr>
          <w:kern w:val="0"/>
        </w:rPr>
      </w:pPr>
      <w:r w:rsidRPr="00786248">
        <w:rPr>
          <w:rFonts w:hint="eastAsia"/>
          <w:kern w:val="0"/>
        </w:rPr>
        <w:t xml:space="preserve">DNA복구 </w:t>
      </w:r>
      <w:r w:rsidRPr="00786248">
        <w:rPr>
          <w:kern w:val="0"/>
        </w:rPr>
        <w:t>3 credit</w:t>
      </w:r>
    </w:p>
    <w:p w:rsidR="00271C44" w:rsidRPr="00786248" w:rsidRDefault="00271C44" w:rsidP="00786248">
      <w:pPr>
        <w:rPr>
          <w:kern w:val="0"/>
        </w:rPr>
      </w:pPr>
      <w:r w:rsidRPr="00786248">
        <w:rPr>
          <w:rFonts w:hint="eastAsia"/>
          <w:kern w:val="0"/>
        </w:rPr>
        <w:t>(DNA REPAIR)</w:t>
      </w:r>
    </w:p>
    <w:p w:rsidR="007B6EEC" w:rsidRPr="00786248" w:rsidRDefault="004713DF" w:rsidP="00786248">
      <w:pPr>
        <w:rPr>
          <w:kern w:val="0"/>
        </w:rPr>
      </w:pPr>
      <w:r w:rsidRPr="00786248">
        <w:rPr>
          <w:rFonts w:hint="eastAsia"/>
        </w:rPr>
        <w:t>Various kinds of DNA damage and DNA adduct</w:t>
      </w:r>
      <w:r w:rsidR="00D64E23" w:rsidRPr="00786248">
        <w:rPr>
          <w:rFonts w:hint="eastAsia"/>
        </w:rPr>
        <w:t>;</w:t>
      </w:r>
      <w:r w:rsidRPr="00786248">
        <w:rPr>
          <w:rFonts w:hint="eastAsia"/>
        </w:rPr>
        <w:t xml:space="preserve"> N</w:t>
      </w:r>
      <w:r w:rsidR="00D64E23" w:rsidRPr="00786248">
        <w:rPr>
          <w:rFonts w:hint="eastAsia"/>
        </w:rPr>
        <w:t xml:space="preserve">ucleotide excision repair; </w:t>
      </w:r>
      <w:r w:rsidRPr="00786248">
        <w:rPr>
          <w:rFonts w:hint="eastAsia"/>
        </w:rPr>
        <w:t>B</w:t>
      </w:r>
      <w:r w:rsidR="00D64E23" w:rsidRPr="00786248">
        <w:rPr>
          <w:rFonts w:hint="eastAsia"/>
        </w:rPr>
        <w:t>ase excision repair; recombination repair; mismatch repair;</w:t>
      </w:r>
      <w:r w:rsidRPr="00786248">
        <w:rPr>
          <w:rFonts w:hint="eastAsia"/>
        </w:rPr>
        <w:t xml:space="preserve"> repair of double-stranded breaks</w:t>
      </w:r>
      <w:r w:rsidR="00D64E23" w:rsidRPr="00786248">
        <w:rPr>
          <w:rFonts w:hint="eastAsia"/>
        </w:rPr>
        <w:t xml:space="preserve">; </w:t>
      </w:r>
      <w:r w:rsidRPr="00786248">
        <w:rPr>
          <w:rFonts w:hint="eastAsia"/>
        </w:rPr>
        <w:t>Control of DNA repair</w:t>
      </w:r>
      <w:r w:rsidR="00D64E23" w:rsidRPr="00786248">
        <w:rPr>
          <w:rFonts w:hint="eastAsia"/>
        </w:rPr>
        <w:t xml:space="preserve"> (</w:t>
      </w:r>
      <w:r w:rsidRPr="00786248">
        <w:rPr>
          <w:rFonts w:hint="eastAsia"/>
        </w:rPr>
        <w:t>SOS repair, adaptive repair</w:t>
      </w:r>
      <w:r w:rsidR="00D64E23" w:rsidRPr="00786248">
        <w:rPr>
          <w:rFonts w:hint="eastAsia"/>
        </w:rPr>
        <w:t>)</w:t>
      </w:r>
      <w:r w:rsidR="007B6EEC" w:rsidRPr="00786248">
        <w:rPr>
          <w:rFonts w:hint="eastAsia"/>
        </w:rPr>
        <w:t>; application of ligation-mediated PCR.</w:t>
      </w:r>
    </w:p>
    <w:p w:rsidR="004713DF" w:rsidRPr="00786248" w:rsidRDefault="004713DF" w:rsidP="00786248">
      <w:pPr>
        <w:rPr>
          <w:kern w:val="0"/>
        </w:rPr>
      </w:pPr>
    </w:p>
    <w:p w:rsidR="00DF7FD2" w:rsidRPr="00786248" w:rsidRDefault="00DF7FD2" w:rsidP="00786248">
      <w:pPr>
        <w:rPr>
          <w:kern w:val="0"/>
        </w:rPr>
      </w:pPr>
      <w:r w:rsidRPr="00786248">
        <w:rPr>
          <w:rFonts w:hint="eastAsia"/>
          <w:kern w:val="0"/>
        </w:rPr>
        <w:t>단백질의</w:t>
      </w:r>
      <w:r w:rsidR="00B03FF1" w:rsidRPr="00786248">
        <w:rPr>
          <w:rFonts w:hint="eastAsia"/>
          <w:kern w:val="0"/>
        </w:rPr>
        <w:t xml:space="preserve"> </w:t>
      </w:r>
      <w:r w:rsidRPr="00786248">
        <w:rPr>
          <w:rFonts w:hint="eastAsia"/>
          <w:kern w:val="0"/>
        </w:rPr>
        <w:t>구조와</w:t>
      </w:r>
      <w:r w:rsidR="00B03FF1" w:rsidRPr="00786248">
        <w:rPr>
          <w:rFonts w:hint="eastAsia"/>
          <w:kern w:val="0"/>
        </w:rPr>
        <w:t xml:space="preserve"> </w:t>
      </w:r>
      <w:r w:rsidRPr="00786248">
        <w:rPr>
          <w:rFonts w:hint="eastAsia"/>
          <w:kern w:val="0"/>
        </w:rPr>
        <w:t>기능 3 credit</w:t>
      </w:r>
    </w:p>
    <w:p w:rsidR="00DF7FD2" w:rsidRPr="00786248" w:rsidRDefault="00DF7FD2" w:rsidP="00786248">
      <w:pPr>
        <w:rPr>
          <w:kern w:val="0"/>
        </w:rPr>
      </w:pPr>
      <w:r w:rsidRPr="00786248">
        <w:rPr>
          <w:rFonts w:hint="eastAsia"/>
          <w:kern w:val="0"/>
        </w:rPr>
        <w:t>(STRUCTURE AND FUNCTION OF PROTEIN)</w:t>
      </w:r>
    </w:p>
    <w:p w:rsidR="00B03FF1" w:rsidRPr="00786248" w:rsidRDefault="00B03FF1" w:rsidP="00786248">
      <w:pPr>
        <w:rPr>
          <w:kern w:val="0"/>
        </w:rPr>
      </w:pPr>
      <w:r w:rsidRPr="00786248">
        <w:rPr>
          <w:rFonts w:hint="eastAsia"/>
          <w:kern w:val="0"/>
        </w:rPr>
        <w:t xml:space="preserve">The principal aim of the course is to study about the </w:t>
      </w:r>
      <w:r w:rsidR="00DF7FD2" w:rsidRPr="00786248">
        <w:rPr>
          <w:rFonts w:hint="eastAsia"/>
          <w:kern w:val="0"/>
        </w:rPr>
        <w:t xml:space="preserve">structure and function </w:t>
      </w:r>
      <w:r w:rsidRPr="00786248">
        <w:rPr>
          <w:rFonts w:hint="eastAsia"/>
          <w:kern w:val="0"/>
        </w:rPr>
        <w:t xml:space="preserve">of protein which </w:t>
      </w:r>
      <w:r w:rsidR="00DF7FD2" w:rsidRPr="00786248">
        <w:rPr>
          <w:rFonts w:hint="eastAsia"/>
          <w:kern w:val="0"/>
        </w:rPr>
        <w:t xml:space="preserve">is </w:t>
      </w:r>
      <w:r w:rsidRPr="00786248">
        <w:rPr>
          <w:rFonts w:hint="eastAsia"/>
          <w:kern w:val="0"/>
        </w:rPr>
        <w:t xml:space="preserve">an </w:t>
      </w:r>
      <w:r w:rsidR="00DF7FD2" w:rsidRPr="00786248">
        <w:rPr>
          <w:rFonts w:hint="eastAsia"/>
          <w:kern w:val="0"/>
        </w:rPr>
        <w:t xml:space="preserve">essential </w:t>
      </w:r>
      <w:r w:rsidRPr="00786248">
        <w:rPr>
          <w:rFonts w:hint="eastAsia"/>
          <w:kern w:val="0"/>
        </w:rPr>
        <w:t xml:space="preserve">molecule </w:t>
      </w:r>
      <w:r w:rsidR="00DF7FD2" w:rsidRPr="00786248">
        <w:rPr>
          <w:rFonts w:hint="eastAsia"/>
          <w:kern w:val="0"/>
        </w:rPr>
        <w:t xml:space="preserve">for </w:t>
      </w:r>
      <w:r w:rsidRPr="00786248">
        <w:rPr>
          <w:rFonts w:hint="eastAsia"/>
          <w:kern w:val="0"/>
        </w:rPr>
        <w:t xml:space="preserve">the </w:t>
      </w:r>
      <w:r w:rsidR="00DF7FD2" w:rsidRPr="00786248">
        <w:rPr>
          <w:rFonts w:hint="eastAsia"/>
          <w:kern w:val="0"/>
        </w:rPr>
        <w:t xml:space="preserve">life. </w:t>
      </w:r>
      <w:r w:rsidRPr="00786248">
        <w:rPr>
          <w:rFonts w:hint="eastAsia"/>
          <w:kern w:val="0"/>
        </w:rPr>
        <w:t xml:space="preserve">It </w:t>
      </w:r>
      <w:r w:rsidR="00DF7FD2" w:rsidRPr="00786248">
        <w:rPr>
          <w:rFonts w:hint="eastAsia"/>
          <w:kern w:val="0"/>
        </w:rPr>
        <w:t xml:space="preserve">will cover </w:t>
      </w:r>
      <w:r w:rsidRPr="00786248">
        <w:rPr>
          <w:rFonts w:hint="eastAsia"/>
          <w:kern w:val="0"/>
        </w:rPr>
        <w:t xml:space="preserve">various </w:t>
      </w:r>
      <w:r w:rsidR="00DF7FD2" w:rsidRPr="00786248">
        <w:rPr>
          <w:rFonts w:hint="eastAsia"/>
          <w:kern w:val="0"/>
        </w:rPr>
        <w:t xml:space="preserve">topics </w:t>
      </w:r>
      <w:r w:rsidRPr="00786248">
        <w:rPr>
          <w:rFonts w:hint="eastAsia"/>
          <w:kern w:val="0"/>
        </w:rPr>
        <w:t xml:space="preserve">ranging from the 20 kinds of </w:t>
      </w:r>
      <w:r w:rsidR="00DF7FD2" w:rsidRPr="00786248">
        <w:rPr>
          <w:rFonts w:hint="eastAsia"/>
          <w:kern w:val="0"/>
        </w:rPr>
        <w:t>amino acid</w:t>
      </w:r>
      <w:r w:rsidRPr="00786248">
        <w:rPr>
          <w:rFonts w:hint="eastAsia"/>
          <w:kern w:val="0"/>
        </w:rPr>
        <w:t>s, structures of protein at various levels, the</w:t>
      </w:r>
      <w:r w:rsidR="00DF7FD2" w:rsidRPr="00786248">
        <w:rPr>
          <w:rFonts w:hint="eastAsia"/>
          <w:kern w:val="0"/>
        </w:rPr>
        <w:t xml:space="preserve"> structure-function relationship, </w:t>
      </w:r>
      <w:r w:rsidRPr="00786248">
        <w:rPr>
          <w:rFonts w:hint="eastAsia"/>
          <w:kern w:val="0"/>
        </w:rPr>
        <w:t xml:space="preserve">and to the </w:t>
      </w:r>
      <w:r w:rsidR="00DF7FD2" w:rsidRPr="00786248">
        <w:rPr>
          <w:rFonts w:hint="eastAsia"/>
          <w:kern w:val="0"/>
        </w:rPr>
        <w:t>regulat</w:t>
      </w:r>
      <w:r w:rsidRPr="00786248">
        <w:rPr>
          <w:rFonts w:hint="eastAsia"/>
          <w:kern w:val="0"/>
        </w:rPr>
        <w:t xml:space="preserve">ory mechanisms of </w:t>
      </w:r>
      <w:r w:rsidR="00DF7FD2" w:rsidRPr="00786248">
        <w:rPr>
          <w:rFonts w:hint="eastAsia"/>
          <w:kern w:val="0"/>
        </w:rPr>
        <w:t>protein function</w:t>
      </w:r>
      <w:r w:rsidRPr="00786248">
        <w:rPr>
          <w:rFonts w:hint="eastAsia"/>
          <w:kern w:val="0"/>
        </w:rPr>
        <w:t>.</w:t>
      </w:r>
    </w:p>
    <w:p w:rsidR="00DF7FD2" w:rsidRPr="00786248" w:rsidRDefault="00B03FF1" w:rsidP="00786248">
      <w:pPr>
        <w:rPr>
          <w:rFonts w:cs="한컴바탕"/>
          <w:kern w:val="0"/>
        </w:rPr>
      </w:pPr>
      <w:r w:rsidRPr="00786248">
        <w:rPr>
          <w:rFonts w:cs="한컴바탕" w:hint="eastAsia"/>
          <w:kern w:val="0"/>
        </w:rPr>
        <w:t xml:space="preserve"> </w:t>
      </w:r>
    </w:p>
    <w:p w:rsidR="00DF7FD2" w:rsidRPr="00786248" w:rsidRDefault="00DF7FD2" w:rsidP="00786248">
      <w:pPr>
        <w:rPr>
          <w:kern w:val="0"/>
        </w:rPr>
      </w:pPr>
      <w:r w:rsidRPr="00786248">
        <w:rPr>
          <w:rFonts w:hint="eastAsia"/>
          <w:kern w:val="0"/>
        </w:rPr>
        <w:t>단백질정제 3 credit</w:t>
      </w:r>
    </w:p>
    <w:p w:rsidR="00DF7FD2" w:rsidRPr="00786248" w:rsidRDefault="00DF7FD2" w:rsidP="00786248">
      <w:pPr>
        <w:rPr>
          <w:kern w:val="0"/>
        </w:rPr>
      </w:pPr>
      <w:r w:rsidRPr="00786248">
        <w:rPr>
          <w:rFonts w:hint="eastAsia"/>
          <w:kern w:val="0"/>
        </w:rPr>
        <w:t>(PROTEIN PURIFICATION)</w:t>
      </w:r>
    </w:p>
    <w:p w:rsidR="000D5853" w:rsidRPr="00786248" w:rsidRDefault="009C3E29" w:rsidP="00786248">
      <w:pPr>
        <w:rPr>
          <w:kern w:val="0"/>
        </w:rPr>
      </w:pPr>
      <w:r w:rsidRPr="00786248">
        <w:rPr>
          <w:rFonts w:hint="eastAsia"/>
          <w:kern w:val="0"/>
        </w:rPr>
        <w:t>The purpose of this course is to study a wide range of protein fractionation and purification methods, while pointing out the advantages and disadvantages of each, so that a choice can be made to suit the problem appropriately. The traditional procedures such as salt fractionation will be discussed, along with the many modern developments in affinity chromatography and related techniques.</w:t>
      </w:r>
    </w:p>
    <w:p w:rsidR="000D5853" w:rsidRDefault="000D5853" w:rsidP="00786248">
      <w:pPr>
        <w:rPr>
          <w:kern w:val="0"/>
        </w:rPr>
      </w:pPr>
    </w:p>
    <w:p w:rsidR="004A3C34" w:rsidRPr="00786248" w:rsidRDefault="004A3C34" w:rsidP="00786248">
      <w:pPr>
        <w:rPr>
          <w:kern w:val="0"/>
        </w:rPr>
      </w:pPr>
    </w:p>
    <w:p w:rsidR="00DF7FD2" w:rsidRPr="00786248" w:rsidRDefault="00DF7FD2" w:rsidP="00786248">
      <w:pPr>
        <w:rPr>
          <w:kern w:val="0"/>
        </w:rPr>
      </w:pPr>
      <w:proofErr w:type="spellStart"/>
      <w:r w:rsidRPr="00786248">
        <w:rPr>
          <w:rFonts w:hint="eastAsia"/>
          <w:kern w:val="0"/>
        </w:rPr>
        <w:lastRenderedPageBreak/>
        <w:t>바이오에세이</w:t>
      </w:r>
      <w:proofErr w:type="spellEnd"/>
      <w:r w:rsidRPr="00786248">
        <w:rPr>
          <w:rFonts w:hint="eastAsia"/>
          <w:kern w:val="0"/>
        </w:rPr>
        <w:t xml:space="preserve"> 3 credit</w:t>
      </w:r>
    </w:p>
    <w:p w:rsidR="00DF7FD2" w:rsidRPr="00786248" w:rsidRDefault="00DF7FD2" w:rsidP="00786248">
      <w:pPr>
        <w:rPr>
          <w:kern w:val="0"/>
        </w:rPr>
      </w:pPr>
      <w:r w:rsidRPr="00786248">
        <w:rPr>
          <w:rFonts w:hint="eastAsia"/>
          <w:kern w:val="0"/>
        </w:rPr>
        <w:t>(BIOASSAY)</w:t>
      </w:r>
    </w:p>
    <w:p w:rsidR="007A2518" w:rsidRPr="00786248" w:rsidRDefault="00786248" w:rsidP="00786248">
      <w:r w:rsidRPr="00786248">
        <w:rPr>
          <w:rFonts w:hint="eastAsia"/>
        </w:rPr>
        <w:t>This course will cover methodological approaches to bioassay development for high throughput screening.</w:t>
      </w:r>
      <w:r w:rsidR="007A2518" w:rsidRPr="00786248">
        <w:rPr>
          <w:rFonts w:hint="eastAsia"/>
        </w:rPr>
        <w:t xml:space="preserve"> Various assay formats, visualization techniques, and current developments in assay technology will be discussed. Both cell-based (</w:t>
      </w:r>
      <w:proofErr w:type="spellStart"/>
      <w:r w:rsidR="007A2518" w:rsidRPr="00786248">
        <w:rPr>
          <w:rFonts w:hint="eastAsia"/>
        </w:rPr>
        <w:t>cytotoxicity</w:t>
      </w:r>
      <w:proofErr w:type="spellEnd"/>
      <w:r w:rsidR="007A2518" w:rsidRPr="00786248">
        <w:rPr>
          <w:rFonts w:hint="eastAsia"/>
        </w:rPr>
        <w:t xml:space="preserve">; </w:t>
      </w:r>
      <w:proofErr w:type="spellStart"/>
      <w:r w:rsidR="007A2518" w:rsidRPr="00786248">
        <w:rPr>
          <w:rFonts w:hint="eastAsia"/>
        </w:rPr>
        <w:t>cytoprotection</w:t>
      </w:r>
      <w:proofErr w:type="spellEnd"/>
      <w:r w:rsidR="007A2518" w:rsidRPr="00786248">
        <w:rPr>
          <w:rFonts w:hint="eastAsia"/>
        </w:rPr>
        <w:t xml:space="preserve">, high content imaging, and reporter systems) and cell-free assay systems (enzyme, FRET, time resolved fluorescence, quenching assays, and immunological assays) will be included with discussion of the potential promise and pitfalls associated with each assay system. </w:t>
      </w:r>
    </w:p>
    <w:p w:rsidR="00DF7FD2" w:rsidRDefault="00DF7FD2" w:rsidP="00786248">
      <w:pPr>
        <w:rPr>
          <w:kern w:val="0"/>
        </w:rPr>
      </w:pPr>
    </w:p>
    <w:p w:rsidR="00DF7FD2" w:rsidRPr="00786248" w:rsidRDefault="00DF7FD2" w:rsidP="00786248">
      <w:pPr>
        <w:rPr>
          <w:kern w:val="0"/>
        </w:rPr>
      </w:pPr>
      <w:r w:rsidRPr="00786248">
        <w:rPr>
          <w:rFonts w:hint="eastAsia"/>
          <w:kern w:val="0"/>
        </w:rPr>
        <w:t>분석생화학 3 credit</w:t>
      </w:r>
    </w:p>
    <w:p w:rsidR="00DF7FD2" w:rsidRPr="00786248" w:rsidRDefault="00DF7FD2" w:rsidP="00786248">
      <w:pPr>
        <w:rPr>
          <w:kern w:val="0"/>
        </w:rPr>
      </w:pPr>
      <w:r w:rsidRPr="00786248">
        <w:rPr>
          <w:rFonts w:hint="eastAsia"/>
          <w:kern w:val="0"/>
        </w:rPr>
        <w:t>(BIOANALYTICAL CHEMISTRY)</w:t>
      </w:r>
    </w:p>
    <w:p w:rsidR="007A2518" w:rsidRPr="00786248" w:rsidRDefault="007A2518" w:rsidP="00786248">
      <w:pPr>
        <w:rPr>
          <w:rFonts w:cs="Arial"/>
          <w:kern w:val="0"/>
        </w:rPr>
      </w:pPr>
      <w:proofErr w:type="spellStart"/>
      <w:r w:rsidRPr="00786248">
        <w:rPr>
          <w:rFonts w:cs="Arial" w:hint="eastAsia"/>
        </w:rPr>
        <w:t>Bioanalytical</w:t>
      </w:r>
      <w:proofErr w:type="spellEnd"/>
      <w:r w:rsidRPr="00786248">
        <w:rPr>
          <w:rFonts w:cs="Arial" w:hint="eastAsia"/>
        </w:rPr>
        <w:t xml:space="preserve"> chemistry is the development and application of chemical measurements and instrumentation to study biochemical and biological problems. This course is designed to survey modern </w:t>
      </w:r>
      <w:proofErr w:type="spellStart"/>
      <w:r w:rsidRPr="00786248">
        <w:rPr>
          <w:rFonts w:cs="Arial" w:hint="eastAsia"/>
        </w:rPr>
        <w:t>bioanalytical</w:t>
      </w:r>
      <w:proofErr w:type="spellEnd"/>
      <w:r w:rsidRPr="00786248">
        <w:rPr>
          <w:rFonts w:cs="Arial" w:hint="eastAsia"/>
        </w:rPr>
        <w:t xml:space="preserve"> chemistry with specific focus on the physical principles and practical aspects of core and emerging </w:t>
      </w:r>
      <w:proofErr w:type="spellStart"/>
      <w:r w:rsidRPr="00786248">
        <w:rPr>
          <w:rFonts w:cs="Arial" w:hint="eastAsia"/>
        </w:rPr>
        <w:t>bioanalytical</w:t>
      </w:r>
      <w:proofErr w:type="spellEnd"/>
      <w:r w:rsidRPr="00786248">
        <w:rPr>
          <w:rFonts w:cs="Arial" w:hint="eastAsia"/>
        </w:rPr>
        <w:t xml:space="preserve"> techniques. By the end of this course, you will be able to: 1) identify the most useful technique for a given </w:t>
      </w:r>
      <w:proofErr w:type="spellStart"/>
      <w:r w:rsidRPr="00786248">
        <w:rPr>
          <w:rFonts w:cs="Arial" w:hint="eastAsia"/>
        </w:rPr>
        <w:t>bioanalytical</w:t>
      </w:r>
      <w:proofErr w:type="spellEnd"/>
      <w:r w:rsidRPr="00786248">
        <w:rPr>
          <w:rFonts w:cs="Arial" w:hint="eastAsia"/>
        </w:rPr>
        <w:t xml:space="preserve"> problem, 2) interpret and use the results from a given </w:t>
      </w:r>
      <w:proofErr w:type="spellStart"/>
      <w:r w:rsidRPr="00786248">
        <w:rPr>
          <w:rFonts w:cs="Arial" w:hint="eastAsia"/>
        </w:rPr>
        <w:t>bioanalytical</w:t>
      </w:r>
      <w:proofErr w:type="spellEnd"/>
      <w:r w:rsidRPr="00786248">
        <w:rPr>
          <w:rFonts w:cs="Arial" w:hint="eastAsia"/>
        </w:rPr>
        <w:t xml:space="preserve"> technique, 3) understand the physical, chemical and instrumental fundamentals underlying these measurements, and 4) critically assess advances within the field of </w:t>
      </w:r>
      <w:proofErr w:type="spellStart"/>
      <w:r w:rsidRPr="00786248">
        <w:rPr>
          <w:rFonts w:cs="Arial" w:hint="eastAsia"/>
        </w:rPr>
        <w:t>bioanalytical</w:t>
      </w:r>
      <w:proofErr w:type="spellEnd"/>
      <w:r w:rsidRPr="00786248">
        <w:rPr>
          <w:rFonts w:cs="Arial" w:hint="eastAsia"/>
        </w:rPr>
        <w:t xml:space="preserve"> chemistry. </w:t>
      </w:r>
    </w:p>
    <w:p w:rsidR="007A2518" w:rsidRPr="00F4263D" w:rsidRDefault="007A2518" w:rsidP="007A2518">
      <w:pPr>
        <w:widowControl/>
        <w:wordWrap/>
        <w:autoSpaceDE/>
        <w:autoSpaceDN/>
        <w:snapToGrid w:val="0"/>
        <w:spacing w:line="300" w:lineRule="atLeast"/>
        <w:rPr>
          <w:rFonts w:ascii="굴림" w:eastAsia="굴림" w:hAnsi="굴림" w:cs="Arial"/>
          <w:kern w:val="0"/>
          <w:szCs w:val="20"/>
        </w:rPr>
      </w:pPr>
    </w:p>
    <w:p w:rsidR="00DF7FD2" w:rsidRPr="00F4263D" w:rsidRDefault="00DF7FD2" w:rsidP="00786248">
      <w:pPr>
        <w:rPr>
          <w:kern w:val="0"/>
        </w:rPr>
      </w:pPr>
      <w:r w:rsidRPr="00F4263D">
        <w:rPr>
          <w:rFonts w:hint="eastAsia"/>
          <w:kern w:val="0"/>
        </w:rPr>
        <w:t>분자생물학(2) 3 credit</w:t>
      </w:r>
    </w:p>
    <w:p w:rsidR="00DF7FD2" w:rsidRPr="00F4263D" w:rsidRDefault="00DF7FD2" w:rsidP="00786248">
      <w:pPr>
        <w:rPr>
          <w:kern w:val="0"/>
        </w:rPr>
      </w:pPr>
      <w:r w:rsidRPr="00F4263D">
        <w:rPr>
          <w:rFonts w:hint="eastAsia"/>
          <w:kern w:val="0"/>
        </w:rPr>
        <w:t>(MOLECULAR BIOLOGY Ⅱ)</w:t>
      </w:r>
    </w:p>
    <w:p w:rsidR="00325781" w:rsidRPr="00F4263D" w:rsidRDefault="00325781" w:rsidP="00786248">
      <w:pPr>
        <w:rPr>
          <w:kern w:val="0"/>
        </w:rPr>
      </w:pPr>
      <w:r w:rsidRPr="00F4263D">
        <w:rPr>
          <w:rFonts w:hint="eastAsia"/>
          <w:kern w:val="0"/>
        </w:rPr>
        <w:t>This course will focus on the understanding of various control mechanisms of gene expression.</w:t>
      </w:r>
    </w:p>
    <w:p w:rsidR="00DF7FD2" w:rsidRPr="00F4263D" w:rsidRDefault="00DF7FD2" w:rsidP="00786248">
      <w:pPr>
        <w:rPr>
          <w:kern w:val="0"/>
        </w:rPr>
      </w:pPr>
    </w:p>
    <w:p w:rsidR="00DF7FD2" w:rsidRPr="00F4263D" w:rsidRDefault="00DF7FD2" w:rsidP="00786248">
      <w:pPr>
        <w:rPr>
          <w:kern w:val="0"/>
        </w:rPr>
      </w:pPr>
      <w:proofErr w:type="spellStart"/>
      <w:r w:rsidRPr="00F4263D">
        <w:rPr>
          <w:rFonts w:hint="eastAsia"/>
          <w:kern w:val="0"/>
        </w:rPr>
        <w:t>분자생물학특론</w:t>
      </w:r>
      <w:proofErr w:type="spellEnd"/>
      <w:r w:rsidRPr="00F4263D">
        <w:rPr>
          <w:rFonts w:hint="eastAsia"/>
          <w:kern w:val="0"/>
        </w:rPr>
        <w:t xml:space="preserve"> 3 credit</w:t>
      </w:r>
    </w:p>
    <w:p w:rsidR="00DF7FD2" w:rsidRPr="00F4263D" w:rsidRDefault="00DF7FD2" w:rsidP="00786248">
      <w:pPr>
        <w:rPr>
          <w:kern w:val="0"/>
        </w:rPr>
      </w:pPr>
      <w:r w:rsidRPr="00F4263D">
        <w:rPr>
          <w:rFonts w:hint="eastAsia"/>
          <w:kern w:val="0"/>
        </w:rPr>
        <w:t>(ADVANCED MOLECULAR BIOLOGY)</w:t>
      </w:r>
    </w:p>
    <w:p w:rsidR="00325781" w:rsidRPr="00F4263D" w:rsidRDefault="00325781" w:rsidP="00786248">
      <w:pPr>
        <w:rPr>
          <w:kern w:val="0"/>
        </w:rPr>
      </w:pPr>
      <w:r w:rsidRPr="00F4263D">
        <w:rPr>
          <w:rFonts w:hint="eastAsia"/>
          <w:kern w:val="0"/>
        </w:rPr>
        <w:t>Recent topics on molecular biology and biotechnology will be introduced and discussed in this course.</w:t>
      </w:r>
    </w:p>
    <w:p w:rsidR="00DF7FD2" w:rsidRPr="00F4263D" w:rsidRDefault="00DF7FD2" w:rsidP="00786248">
      <w:pPr>
        <w:rPr>
          <w:kern w:val="0"/>
        </w:rPr>
      </w:pPr>
    </w:p>
    <w:p w:rsidR="00DF7FD2" w:rsidRPr="00F4263D" w:rsidRDefault="00DF7FD2" w:rsidP="00786248">
      <w:pPr>
        <w:rPr>
          <w:kern w:val="0"/>
        </w:rPr>
      </w:pPr>
      <w:r w:rsidRPr="00F4263D">
        <w:rPr>
          <w:rFonts w:hint="eastAsia"/>
          <w:kern w:val="0"/>
        </w:rPr>
        <w:t>생체막 3 credit</w:t>
      </w:r>
    </w:p>
    <w:p w:rsidR="00DF7FD2" w:rsidRPr="00F4263D" w:rsidRDefault="00DF7FD2" w:rsidP="00786248">
      <w:pPr>
        <w:rPr>
          <w:kern w:val="0"/>
        </w:rPr>
      </w:pPr>
      <w:r w:rsidRPr="00F4263D">
        <w:rPr>
          <w:rFonts w:hint="eastAsia"/>
          <w:kern w:val="0"/>
        </w:rPr>
        <w:t>(BIOMEMBRANES)</w:t>
      </w:r>
    </w:p>
    <w:p w:rsidR="000D5853" w:rsidRPr="00F4263D" w:rsidRDefault="000D5853" w:rsidP="00786248">
      <w:pPr>
        <w:rPr>
          <w:kern w:val="0"/>
        </w:rPr>
      </w:pPr>
      <w:r w:rsidRPr="00F4263D">
        <w:rPr>
          <w:rFonts w:hint="eastAsia"/>
          <w:kern w:val="0"/>
        </w:rPr>
        <w:t>The membranes of most living cells are organized to encompass morphologically distinctive organelles with well-defined functions. This course addresses the general structures and functions of mainly mammalian cell membranes. In addition, the isolation and characterization of plant membranes are covered in minor volume.</w:t>
      </w:r>
    </w:p>
    <w:p w:rsidR="000D5853" w:rsidRPr="00F4263D" w:rsidRDefault="000D5853" w:rsidP="00786248">
      <w:pPr>
        <w:rPr>
          <w:kern w:val="0"/>
        </w:rPr>
      </w:pPr>
    </w:p>
    <w:p w:rsidR="00DF7FD2" w:rsidRPr="00F4263D" w:rsidRDefault="00DF7FD2" w:rsidP="00786248">
      <w:pPr>
        <w:rPr>
          <w:kern w:val="0"/>
        </w:rPr>
      </w:pPr>
      <w:proofErr w:type="spellStart"/>
      <w:r w:rsidRPr="00F4263D">
        <w:rPr>
          <w:rFonts w:hint="eastAsia"/>
          <w:kern w:val="0"/>
        </w:rPr>
        <w:t>생체물질의분광분석</w:t>
      </w:r>
      <w:proofErr w:type="spellEnd"/>
      <w:r w:rsidRPr="00F4263D">
        <w:rPr>
          <w:rFonts w:hint="eastAsia"/>
          <w:kern w:val="0"/>
        </w:rPr>
        <w:t xml:space="preserve"> 3 credit</w:t>
      </w:r>
    </w:p>
    <w:p w:rsidR="00DF7FD2" w:rsidRPr="00F4263D" w:rsidRDefault="00DF7FD2" w:rsidP="00786248">
      <w:pPr>
        <w:rPr>
          <w:kern w:val="0"/>
        </w:rPr>
      </w:pPr>
      <w:r w:rsidRPr="00F4263D">
        <w:rPr>
          <w:rFonts w:hint="eastAsia"/>
          <w:kern w:val="0"/>
        </w:rPr>
        <w:t>(SPECTROSCOPIC ANALYSIS OF BIOMOLECULES)</w:t>
      </w:r>
    </w:p>
    <w:p w:rsidR="00FC33E8" w:rsidRPr="00F4263D" w:rsidRDefault="00FC33E8" w:rsidP="00786248">
      <w:pPr>
        <w:rPr>
          <w:rFonts w:cs="Arial"/>
          <w:kern w:val="0"/>
        </w:rPr>
      </w:pPr>
      <w:r w:rsidRPr="00F4263D">
        <w:rPr>
          <w:rFonts w:cs="Arial" w:hint="eastAsia"/>
          <w:kern w:val="0"/>
        </w:rPr>
        <w:t xml:space="preserve">The course aim is to enhance the knowledge in the use and utility of spectroscopic methods in </w:t>
      </w:r>
      <w:r w:rsidRPr="00F4263D">
        <w:rPr>
          <w:rFonts w:cs="Arial" w:hint="eastAsia"/>
          <w:kern w:val="0"/>
        </w:rPr>
        <w:lastRenderedPageBreak/>
        <w:t xml:space="preserve">the field of </w:t>
      </w:r>
      <w:proofErr w:type="spellStart"/>
      <w:r w:rsidRPr="00F4263D">
        <w:rPr>
          <w:rFonts w:cs="Arial" w:hint="eastAsia"/>
          <w:kern w:val="0"/>
        </w:rPr>
        <w:t>biomolecular</w:t>
      </w:r>
      <w:proofErr w:type="spellEnd"/>
      <w:r w:rsidRPr="00F4263D">
        <w:rPr>
          <w:rFonts w:cs="Arial" w:hint="eastAsia"/>
          <w:kern w:val="0"/>
        </w:rPr>
        <w:t xml:space="preserve"> analysis. The course will be devoted to the analysis of different classes of biomolecules suitable for spectroscopic</w:t>
      </w:r>
      <w:r w:rsidRPr="00F4263D">
        <w:rPr>
          <w:rFonts w:hint="eastAsia"/>
        </w:rPr>
        <w:t xml:space="preserve"> technologies. </w:t>
      </w:r>
      <w:r w:rsidRPr="00F4263D">
        <w:rPr>
          <w:rFonts w:cs="Arial" w:hint="eastAsia"/>
          <w:kern w:val="0"/>
        </w:rPr>
        <w:t xml:space="preserve">The teaching program will cover fundamental and instrumental </w:t>
      </w:r>
      <w:proofErr w:type="gramStart"/>
      <w:r w:rsidRPr="00F4263D">
        <w:rPr>
          <w:rFonts w:cs="Arial" w:hint="eastAsia"/>
          <w:kern w:val="0"/>
        </w:rPr>
        <w:t>aspects,</w:t>
      </w:r>
      <w:proofErr w:type="gramEnd"/>
      <w:r w:rsidRPr="00F4263D">
        <w:rPr>
          <w:rFonts w:cs="Arial" w:hint="eastAsia"/>
          <w:kern w:val="0"/>
        </w:rPr>
        <w:t xml:space="preserve"> will focus on different applications and strategies for </w:t>
      </w:r>
      <w:proofErr w:type="spellStart"/>
      <w:r w:rsidRPr="00F4263D">
        <w:rPr>
          <w:rFonts w:cs="Arial" w:hint="eastAsia"/>
          <w:kern w:val="0"/>
        </w:rPr>
        <w:t>biomolecular</w:t>
      </w:r>
      <w:proofErr w:type="spellEnd"/>
      <w:r w:rsidRPr="00F4263D">
        <w:rPr>
          <w:rFonts w:cs="Arial" w:hint="eastAsia"/>
          <w:kern w:val="0"/>
        </w:rPr>
        <w:t xml:space="preserve"> analysis as well as data interpretation. The theoretical learning will be completed by a practical part.</w:t>
      </w:r>
    </w:p>
    <w:p w:rsidR="004A3C34" w:rsidRPr="00F4263D" w:rsidRDefault="004A3C34" w:rsidP="00786248">
      <w:pPr>
        <w:rPr>
          <w:kern w:val="0"/>
        </w:rPr>
      </w:pPr>
    </w:p>
    <w:p w:rsidR="00DF7FD2" w:rsidRPr="00F4263D" w:rsidRDefault="00DF7FD2" w:rsidP="00786248">
      <w:pPr>
        <w:rPr>
          <w:kern w:val="0"/>
        </w:rPr>
      </w:pPr>
      <w:r w:rsidRPr="00F4263D">
        <w:rPr>
          <w:rFonts w:hint="eastAsia"/>
          <w:kern w:val="0"/>
        </w:rPr>
        <w:t>생체에너지론 3 credit</w:t>
      </w:r>
    </w:p>
    <w:p w:rsidR="00DF7FD2" w:rsidRPr="00F4263D" w:rsidRDefault="00DF7FD2" w:rsidP="00786248">
      <w:pPr>
        <w:rPr>
          <w:kern w:val="0"/>
        </w:rPr>
      </w:pPr>
      <w:r w:rsidRPr="00F4263D">
        <w:rPr>
          <w:rFonts w:hint="eastAsia"/>
          <w:kern w:val="0"/>
        </w:rPr>
        <w:t>(BIOENERGETICS)</w:t>
      </w:r>
    </w:p>
    <w:p w:rsidR="00FD612A" w:rsidRPr="00786248" w:rsidRDefault="00D95756" w:rsidP="00786248">
      <w:pPr>
        <w:rPr>
          <w:rStyle w:val="ae"/>
          <w:rFonts w:asciiTheme="minorEastAsia" w:hAnsiTheme="minorEastAsia"/>
          <w:smallCaps w:val="0"/>
          <w:color w:val="auto"/>
          <w:szCs w:val="20"/>
          <w:u w:val="none"/>
        </w:rPr>
      </w:pPr>
      <w:r w:rsidRPr="00786248">
        <w:rPr>
          <w:rStyle w:val="ae"/>
          <w:rFonts w:asciiTheme="minorEastAsia" w:hAnsiTheme="minorEastAsia" w:hint="eastAsia"/>
          <w:smallCaps w:val="0"/>
          <w:color w:val="auto"/>
          <w:szCs w:val="20"/>
          <w:u w:val="none"/>
        </w:rPr>
        <w:t>The principal</w:t>
      </w:r>
      <w:r w:rsidR="00C40C86" w:rsidRPr="00786248">
        <w:rPr>
          <w:rStyle w:val="af0"/>
          <w:rFonts w:asciiTheme="minorEastAsia" w:hAnsiTheme="minorEastAsia" w:hint="eastAsia"/>
          <w:i w:val="0"/>
          <w:iCs w:val="0"/>
          <w:color w:val="auto"/>
          <w:szCs w:val="20"/>
        </w:rPr>
        <w:t xml:space="preserve"> aim of this course is to understand </w:t>
      </w:r>
      <w:r w:rsidR="00FD612A" w:rsidRPr="00786248">
        <w:rPr>
          <w:rStyle w:val="ae"/>
          <w:rFonts w:asciiTheme="minorEastAsia" w:hAnsiTheme="minorEastAsia"/>
          <w:smallCaps w:val="0"/>
          <w:color w:val="auto"/>
          <w:szCs w:val="20"/>
          <w:u w:val="none"/>
        </w:rPr>
        <w:t xml:space="preserve">the energy involved in making and breaking of chemical bonds in the </w:t>
      </w:r>
      <w:hyperlink r:id="rId6" w:tooltip="Molecules" w:history="1">
        <w:r w:rsidR="00FD612A" w:rsidRPr="00786248">
          <w:rPr>
            <w:rStyle w:val="ae"/>
            <w:rFonts w:asciiTheme="minorEastAsia" w:hAnsiTheme="minorEastAsia"/>
            <w:smallCaps w:val="0"/>
            <w:color w:val="auto"/>
            <w:szCs w:val="20"/>
            <w:u w:val="none"/>
          </w:rPr>
          <w:t>molecules</w:t>
        </w:r>
      </w:hyperlink>
      <w:r w:rsidR="00FD612A" w:rsidRPr="00786248">
        <w:rPr>
          <w:rStyle w:val="ae"/>
          <w:rFonts w:asciiTheme="minorEastAsia" w:hAnsiTheme="minorEastAsia"/>
          <w:smallCaps w:val="0"/>
          <w:color w:val="auto"/>
          <w:szCs w:val="20"/>
          <w:u w:val="none"/>
        </w:rPr>
        <w:t xml:space="preserve"> found in biological </w:t>
      </w:r>
      <w:hyperlink r:id="rId7" w:tooltip="Organism" w:history="1">
        <w:r w:rsidR="00FD612A" w:rsidRPr="00786248">
          <w:rPr>
            <w:rStyle w:val="ae"/>
            <w:rFonts w:asciiTheme="minorEastAsia" w:hAnsiTheme="minorEastAsia"/>
            <w:smallCaps w:val="0"/>
            <w:color w:val="auto"/>
            <w:szCs w:val="20"/>
            <w:u w:val="none"/>
          </w:rPr>
          <w:t>organisms</w:t>
        </w:r>
      </w:hyperlink>
      <w:r w:rsidR="00FD612A" w:rsidRPr="00786248">
        <w:rPr>
          <w:rStyle w:val="ae"/>
          <w:rFonts w:asciiTheme="minorEastAsia" w:hAnsiTheme="minorEastAsia"/>
          <w:smallCaps w:val="0"/>
          <w:color w:val="auto"/>
          <w:szCs w:val="20"/>
          <w:u w:val="none"/>
        </w:rPr>
        <w:t>.</w:t>
      </w:r>
      <w:r w:rsidRPr="00786248">
        <w:rPr>
          <w:rStyle w:val="ae"/>
          <w:rFonts w:asciiTheme="minorEastAsia" w:hAnsiTheme="minorEastAsia" w:hint="eastAsia"/>
          <w:smallCaps w:val="0"/>
          <w:color w:val="auto"/>
          <w:szCs w:val="20"/>
          <w:u w:val="none"/>
        </w:rPr>
        <w:t xml:space="preserve"> </w:t>
      </w:r>
      <w:r w:rsidR="00C40C86" w:rsidRPr="00786248">
        <w:rPr>
          <w:rStyle w:val="af0"/>
          <w:rFonts w:asciiTheme="minorEastAsia" w:hAnsiTheme="minorEastAsia" w:hint="eastAsia"/>
          <w:i w:val="0"/>
          <w:iCs w:val="0"/>
          <w:color w:val="auto"/>
          <w:szCs w:val="20"/>
        </w:rPr>
        <w:t>T</w:t>
      </w:r>
      <w:r w:rsidR="00FD612A" w:rsidRPr="00786248">
        <w:rPr>
          <w:rStyle w:val="ae"/>
          <w:rFonts w:asciiTheme="minorEastAsia" w:hAnsiTheme="minorEastAsia"/>
          <w:smallCaps w:val="0"/>
          <w:color w:val="auto"/>
          <w:szCs w:val="20"/>
          <w:u w:val="none"/>
        </w:rPr>
        <w:t xml:space="preserve">he role of energy is fundamental </w:t>
      </w:r>
      <w:hyperlink r:id="rId8" w:tooltip="Biological process" w:history="1">
        <w:r w:rsidR="00FD612A" w:rsidRPr="00786248">
          <w:rPr>
            <w:rStyle w:val="ae"/>
            <w:rFonts w:asciiTheme="minorEastAsia" w:hAnsiTheme="minorEastAsia"/>
            <w:smallCaps w:val="0"/>
            <w:color w:val="auto"/>
            <w:szCs w:val="20"/>
            <w:u w:val="none"/>
          </w:rPr>
          <w:t>biological processes</w:t>
        </w:r>
      </w:hyperlink>
      <w:r w:rsidR="00C40C86" w:rsidRPr="00786248">
        <w:rPr>
          <w:rStyle w:val="af0"/>
          <w:rFonts w:asciiTheme="minorEastAsia" w:hAnsiTheme="minorEastAsia" w:hint="eastAsia"/>
          <w:i w:val="0"/>
          <w:iCs w:val="0"/>
          <w:color w:val="auto"/>
          <w:szCs w:val="20"/>
        </w:rPr>
        <w:t xml:space="preserve"> such as growth, differentiation, and development</w:t>
      </w:r>
      <w:r w:rsidR="00FD612A" w:rsidRPr="00786248">
        <w:rPr>
          <w:rStyle w:val="ae"/>
          <w:rFonts w:asciiTheme="minorEastAsia" w:hAnsiTheme="minorEastAsia"/>
          <w:smallCaps w:val="0"/>
          <w:color w:val="auto"/>
          <w:szCs w:val="20"/>
          <w:u w:val="none"/>
        </w:rPr>
        <w:t xml:space="preserve">. The </w:t>
      </w:r>
      <w:r w:rsidR="00C40C86" w:rsidRPr="00786248">
        <w:rPr>
          <w:rStyle w:val="ae"/>
          <w:rFonts w:asciiTheme="minorEastAsia" w:hAnsiTheme="minorEastAsia" w:hint="eastAsia"/>
          <w:smallCaps w:val="0"/>
          <w:color w:val="auto"/>
          <w:szCs w:val="20"/>
          <w:u w:val="none"/>
        </w:rPr>
        <w:t>ability of all living organisms</w:t>
      </w:r>
      <w:r w:rsidR="00FD612A" w:rsidRPr="00786248">
        <w:rPr>
          <w:rStyle w:val="ae"/>
          <w:rFonts w:asciiTheme="minorEastAsia" w:hAnsiTheme="minorEastAsia"/>
          <w:smallCaps w:val="0"/>
          <w:color w:val="auto"/>
          <w:szCs w:val="20"/>
          <w:u w:val="none"/>
        </w:rPr>
        <w:t xml:space="preserve"> to harness energy from a variety of metabolic pathways is </w:t>
      </w:r>
      <w:r w:rsidR="00C40C86" w:rsidRPr="00786248">
        <w:rPr>
          <w:rStyle w:val="ae"/>
          <w:rFonts w:asciiTheme="minorEastAsia" w:hAnsiTheme="minorEastAsia" w:hint="eastAsia"/>
          <w:smallCaps w:val="0"/>
          <w:color w:val="auto"/>
          <w:szCs w:val="20"/>
          <w:u w:val="none"/>
        </w:rPr>
        <w:t xml:space="preserve">discussed in </w:t>
      </w:r>
      <w:r w:rsidR="00FD612A" w:rsidRPr="00786248">
        <w:rPr>
          <w:rStyle w:val="ae"/>
          <w:rFonts w:asciiTheme="minorEastAsia" w:hAnsiTheme="minorEastAsia"/>
          <w:smallCaps w:val="0"/>
          <w:color w:val="auto"/>
          <w:szCs w:val="20"/>
          <w:u w:val="none"/>
        </w:rPr>
        <w:t xml:space="preserve">a </w:t>
      </w:r>
      <w:r w:rsidR="00C40C86" w:rsidRPr="00786248">
        <w:rPr>
          <w:rStyle w:val="ae"/>
          <w:rFonts w:asciiTheme="minorEastAsia" w:hAnsiTheme="minorEastAsia" w:hint="eastAsia"/>
          <w:smallCaps w:val="0"/>
          <w:color w:val="auto"/>
          <w:szCs w:val="20"/>
          <w:u w:val="none"/>
        </w:rPr>
        <w:t>detail.</w:t>
      </w:r>
    </w:p>
    <w:p w:rsidR="00DF7FD2" w:rsidRPr="00F4263D" w:rsidRDefault="00DF7FD2" w:rsidP="00786248"/>
    <w:p w:rsidR="00DF7FD2" w:rsidRPr="00F4263D" w:rsidRDefault="00DF7FD2" w:rsidP="00786248">
      <w:pPr>
        <w:rPr>
          <w:kern w:val="0"/>
        </w:rPr>
      </w:pPr>
      <w:proofErr w:type="spellStart"/>
      <w:r w:rsidRPr="00F4263D">
        <w:rPr>
          <w:rFonts w:hint="eastAsia"/>
          <w:kern w:val="0"/>
        </w:rPr>
        <w:t>생화학특론</w:t>
      </w:r>
      <w:proofErr w:type="spellEnd"/>
      <w:r w:rsidRPr="00F4263D">
        <w:rPr>
          <w:rFonts w:hint="eastAsia"/>
          <w:kern w:val="0"/>
        </w:rPr>
        <w:t xml:space="preserve"> </w:t>
      </w:r>
      <w:r w:rsidRPr="00F4263D">
        <w:rPr>
          <w:kern w:val="0"/>
        </w:rPr>
        <w:t>3 credit</w:t>
      </w:r>
    </w:p>
    <w:p w:rsidR="00DF7FD2" w:rsidRPr="00F4263D" w:rsidRDefault="00DF7FD2" w:rsidP="00786248">
      <w:pPr>
        <w:rPr>
          <w:kern w:val="0"/>
        </w:rPr>
      </w:pPr>
      <w:r w:rsidRPr="00F4263D">
        <w:rPr>
          <w:rFonts w:hint="eastAsia"/>
          <w:kern w:val="0"/>
        </w:rPr>
        <w:t>(ADVANCED BIOCHEMISTRY)</w:t>
      </w:r>
    </w:p>
    <w:p w:rsidR="00DF7FD2" w:rsidRPr="00F4263D" w:rsidRDefault="0075711B" w:rsidP="00786248">
      <w:pPr>
        <w:rPr>
          <w:kern w:val="0"/>
        </w:rPr>
      </w:pPr>
      <w:r w:rsidRPr="00F4263D">
        <w:rPr>
          <w:rFonts w:hint="eastAsia"/>
          <w:kern w:val="0"/>
        </w:rPr>
        <w:t xml:space="preserve">The major theme of this course is to study the elaborate and interdependent control networks of the biological processes, including enzymatic actions in various metabolic pathway and the expression and transmission of genetic information. </w:t>
      </w:r>
    </w:p>
    <w:p w:rsidR="0075711B" w:rsidRDefault="0075711B" w:rsidP="00786248">
      <w:pPr>
        <w:rPr>
          <w:kern w:val="0"/>
        </w:rPr>
      </w:pPr>
    </w:p>
    <w:p w:rsidR="00DF7FD2" w:rsidRPr="00F4263D" w:rsidRDefault="00DF7FD2" w:rsidP="00786248">
      <w:pPr>
        <w:rPr>
          <w:kern w:val="0"/>
        </w:rPr>
      </w:pPr>
      <w:r w:rsidRPr="00F4263D">
        <w:rPr>
          <w:rFonts w:hint="eastAsia"/>
          <w:kern w:val="0"/>
        </w:rPr>
        <w:t xml:space="preserve">유기생화학 </w:t>
      </w:r>
      <w:r w:rsidRPr="00F4263D">
        <w:rPr>
          <w:kern w:val="0"/>
        </w:rPr>
        <w:t>3 credit</w:t>
      </w:r>
    </w:p>
    <w:p w:rsidR="00DF7FD2" w:rsidRPr="00F4263D" w:rsidRDefault="00DF7FD2" w:rsidP="00786248">
      <w:pPr>
        <w:rPr>
          <w:kern w:val="0"/>
        </w:rPr>
      </w:pPr>
      <w:r w:rsidRPr="00F4263D">
        <w:rPr>
          <w:rFonts w:hint="eastAsia"/>
          <w:kern w:val="0"/>
        </w:rPr>
        <w:t>(BIOORGANIC CHEMISTRY)</w:t>
      </w:r>
    </w:p>
    <w:p w:rsidR="00FC33E8" w:rsidRPr="00F4263D" w:rsidRDefault="00FC33E8" w:rsidP="00786248">
      <w:pPr>
        <w:rPr>
          <w:rFonts w:cs="Arial"/>
        </w:rPr>
      </w:pPr>
      <w:r w:rsidRPr="00F4263D">
        <w:rPr>
          <w:rFonts w:cs="Arial" w:hint="eastAsia"/>
        </w:rPr>
        <w:t>The course will present a survey of how the principles of organic chemistry have been applied to understand and exploit biological phenomena and address fundamental questions in life sciences. Covered topics include the design and mechanism of enzyme mimics and small molecule catalysts (</w:t>
      </w:r>
      <w:proofErr w:type="spellStart"/>
      <w:r w:rsidRPr="00F4263D">
        <w:rPr>
          <w:rFonts w:cs="Arial" w:hint="eastAsia"/>
        </w:rPr>
        <w:t>organocatalysts</w:t>
      </w:r>
      <w:proofErr w:type="spellEnd"/>
      <w:r w:rsidRPr="00F4263D">
        <w:rPr>
          <w:rFonts w:cs="Arial" w:hint="eastAsia"/>
        </w:rPr>
        <w:t xml:space="preserve">), synthesis and chemical modification of biomolecules (oligonucleotides, proteins, </w:t>
      </w:r>
      <w:proofErr w:type="gramStart"/>
      <w:r w:rsidRPr="00F4263D">
        <w:rPr>
          <w:rFonts w:cs="Arial" w:hint="eastAsia"/>
        </w:rPr>
        <w:t>oligosaccharides</w:t>
      </w:r>
      <w:proofErr w:type="gramEnd"/>
      <w:r w:rsidRPr="00F4263D">
        <w:rPr>
          <w:rFonts w:cs="Arial" w:hint="eastAsia"/>
        </w:rPr>
        <w:t xml:space="preserve">), design and application of </w:t>
      </w:r>
      <w:proofErr w:type="spellStart"/>
      <w:r w:rsidRPr="00F4263D">
        <w:rPr>
          <w:rFonts w:cs="Arial" w:hint="eastAsia"/>
        </w:rPr>
        <w:t>oligonucleotide</w:t>
      </w:r>
      <w:proofErr w:type="spellEnd"/>
      <w:r w:rsidRPr="00F4263D">
        <w:rPr>
          <w:rFonts w:cs="Arial" w:hint="eastAsia"/>
        </w:rPr>
        <w:t xml:space="preserve"> and peptide </w:t>
      </w:r>
      <w:proofErr w:type="spellStart"/>
      <w:r w:rsidRPr="00F4263D">
        <w:rPr>
          <w:rFonts w:cs="Arial" w:hint="eastAsia"/>
        </w:rPr>
        <w:t>mimetics</w:t>
      </w:r>
      <w:proofErr w:type="spellEnd"/>
      <w:r w:rsidRPr="00F4263D">
        <w:rPr>
          <w:rFonts w:cs="Arial" w:hint="eastAsia"/>
        </w:rPr>
        <w:t xml:space="preserve">, and chemical approaches to proteomic and genetic analyses. </w:t>
      </w:r>
    </w:p>
    <w:p w:rsidR="00DF7FD2" w:rsidRPr="00F4263D" w:rsidRDefault="00DF7FD2" w:rsidP="00786248">
      <w:pPr>
        <w:rPr>
          <w:kern w:val="0"/>
        </w:rPr>
      </w:pPr>
    </w:p>
    <w:p w:rsidR="00DF7FD2" w:rsidRPr="00786248" w:rsidRDefault="00DF7FD2" w:rsidP="00786248">
      <w:pPr>
        <w:rPr>
          <w:rFonts w:asciiTheme="minorEastAsia" w:hAnsiTheme="minorEastAsia"/>
          <w:kern w:val="0"/>
        </w:rPr>
      </w:pPr>
      <w:r w:rsidRPr="00786248">
        <w:rPr>
          <w:rFonts w:asciiTheme="minorEastAsia" w:hAnsiTheme="minorEastAsia" w:hint="eastAsia"/>
          <w:kern w:val="0"/>
        </w:rPr>
        <w:t xml:space="preserve">유전공학 </w:t>
      </w:r>
      <w:r w:rsidRPr="00786248">
        <w:rPr>
          <w:rFonts w:asciiTheme="minorEastAsia" w:hAnsiTheme="minorEastAsia"/>
          <w:kern w:val="0"/>
        </w:rPr>
        <w:t>3 credit</w:t>
      </w:r>
    </w:p>
    <w:p w:rsidR="00DF7FD2" w:rsidRPr="00786248" w:rsidRDefault="00DF7FD2" w:rsidP="00786248">
      <w:pPr>
        <w:rPr>
          <w:rFonts w:asciiTheme="minorEastAsia" w:hAnsiTheme="minorEastAsia"/>
          <w:kern w:val="0"/>
        </w:rPr>
      </w:pPr>
      <w:r w:rsidRPr="00786248">
        <w:rPr>
          <w:rFonts w:asciiTheme="minorEastAsia" w:hAnsiTheme="minorEastAsia" w:hint="eastAsia"/>
          <w:kern w:val="0"/>
        </w:rPr>
        <w:t>(GENETIC ENGINEERING)</w:t>
      </w:r>
    </w:p>
    <w:p w:rsidR="00193AF8" w:rsidRPr="00F4263D" w:rsidRDefault="00193AF8" w:rsidP="00786248">
      <w:pPr>
        <w:rPr>
          <w:kern w:val="0"/>
        </w:rPr>
      </w:pPr>
      <w:r w:rsidRPr="00F4263D">
        <w:rPr>
          <w:rFonts w:hint="eastAsia"/>
          <w:kern w:val="0"/>
        </w:rPr>
        <w:t xml:space="preserve">The modern concept of genetic engineering is the manipulation of genome using various </w:t>
      </w:r>
      <w:proofErr w:type="gramStart"/>
      <w:r w:rsidRPr="00F4263D">
        <w:rPr>
          <w:rFonts w:hint="eastAsia"/>
          <w:kern w:val="0"/>
        </w:rPr>
        <w:t>biotechnology</w:t>
      </w:r>
      <w:proofErr w:type="gramEnd"/>
      <w:r w:rsidRPr="00F4263D">
        <w:rPr>
          <w:rFonts w:hint="eastAsia"/>
          <w:kern w:val="0"/>
        </w:rPr>
        <w:t xml:space="preserve">. </w:t>
      </w:r>
      <w:r w:rsidRPr="00F4263D">
        <w:rPr>
          <w:kern w:val="0"/>
        </w:rPr>
        <w:t>This</w:t>
      </w:r>
      <w:r w:rsidRPr="00F4263D">
        <w:rPr>
          <w:rFonts w:hint="eastAsia"/>
          <w:kern w:val="0"/>
        </w:rPr>
        <w:t xml:space="preserve"> course will cover from DNA cloning to purification of target proteins. In addition, protein engineering and bioinformatics will be discussed</w:t>
      </w:r>
    </w:p>
    <w:p w:rsidR="00DF7FD2" w:rsidRPr="00F4263D" w:rsidRDefault="00DF7FD2" w:rsidP="00786248">
      <w:pPr>
        <w:rPr>
          <w:kern w:val="0"/>
        </w:rPr>
      </w:pPr>
    </w:p>
    <w:p w:rsidR="00DF7FD2" w:rsidRPr="00F4263D" w:rsidRDefault="00DF7FD2" w:rsidP="00786248">
      <w:pPr>
        <w:rPr>
          <w:kern w:val="0"/>
        </w:rPr>
      </w:pPr>
      <w:proofErr w:type="spellStart"/>
      <w:r w:rsidRPr="00F4263D">
        <w:rPr>
          <w:rFonts w:hint="eastAsia"/>
          <w:kern w:val="0"/>
        </w:rPr>
        <w:t>효소반응메카니즘</w:t>
      </w:r>
      <w:proofErr w:type="spellEnd"/>
      <w:r w:rsidRPr="00F4263D">
        <w:rPr>
          <w:rFonts w:hint="eastAsia"/>
          <w:kern w:val="0"/>
        </w:rPr>
        <w:t xml:space="preserve"> </w:t>
      </w:r>
      <w:r w:rsidRPr="00F4263D">
        <w:rPr>
          <w:kern w:val="0"/>
        </w:rPr>
        <w:t>3 credit</w:t>
      </w:r>
    </w:p>
    <w:p w:rsidR="00DF7FD2" w:rsidRPr="00F4263D" w:rsidRDefault="00DF7FD2" w:rsidP="00786248">
      <w:pPr>
        <w:rPr>
          <w:kern w:val="0"/>
        </w:rPr>
      </w:pPr>
      <w:r w:rsidRPr="00F4263D">
        <w:rPr>
          <w:rFonts w:hint="eastAsia"/>
          <w:kern w:val="0"/>
        </w:rPr>
        <w:t>(MECHANISM OF ENZYME REACTION)</w:t>
      </w:r>
    </w:p>
    <w:p w:rsidR="00DF7FD2" w:rsidRPr="00F4263D" w:rsidRDefault="00193AF8" w:rsidP="00786248">
      <w:pPr>
        <w:rPr>
          <w:kern w:val="0"/>
        </w:rPr>
      </w:pPr>
      <w:r w:rsidRPr="00F4263D">
        <w:rPr>
          <w:rFonts w:hint="eastAsia"/>
          <w:kern w:val="0"/>
        </w:rPr>
        <w:t xml:space="preserve">Enzymes increase the rate of chemical </w:t>
      </w:r>
      <w:r w:rsidR="005228A8" w:rsidRPr="00F4263D">
        <w:rPr>
          <w:kern w:val="0"/>
        </w:rPr>
        <w:t>reactions</w:t>
      </w:r>
      <w:r w:rsidRPr="00F4263D">
        <w:rPr>
          <w:rFonts w:hint="eastAsia"/>
          <w:kern w:val="0"/>
        </w:rPr>
        <w:t xml:space="preserve"> by lowering the free energy barrier that separates the reactants and products. </w:t>
      </w:r>
      <w:r w:rsidRPr="00F4263D">
        <w:rPr>
          <w:kern w:val="0"/>
        </w:rPr>
        <w:t>This</w:t>
      </w:r>
      <w:r w:rsidRPr="00F4263D">
        <w:rPr>
          <w:rFonts w:hint="eastAsia"/>
          <w:kern w:val="0"/>
        </w:rPr>
        <w:t xml:space="preserve"> course will cover general properties of enzymes, activation energy and the reaction coordinate</w:t>
      </w:r>
      <w:r w:rsidR="002B12B6" w:rsidRPr="00F4263D">
        <w:rPr>
          <w:rFonts w:hint="eastAsia"/>
          <w:kern w:val="0"/>
        </w:rPr>
        <w:t xml:space="preserve"> and catalytic mechanism. Protease will be introduced for </w:t>
      </w:r>
      <w:r w:rsidR="002B12B6" w:rsidRPr="00F4263D">
        <w:rPr>
          <w:rFonts w:hint="eastAsia"/>
          <w:kern w:val="0"/>
        </w:rPr>
        <w:lastRenderedPageBreak/>
        <w:t xml:space="preserve">model enzyme to describe all the properties of enzyme. </w:t>
      </w:r>
    </w:p>
    <w:p w:rsidR="002B12B6" w:rsidRPr="00F4263D" w:rsidRDefault="002B12B6" w:rsidP="00786248">
      <w:pPr>
        <w:rPr>
          <w:kern w:val="0"/>
        </w:rPr>
      </w:pPr>
    </w:p>
    <w:p w:rsidR="00DF7FD2" w:rsidRPr="00F4263D" w:rsidRDefault="00DF7FD2" w:rsidP="00786248">
      <w:pPr>
        <w:rPr>
          <w:kern w:val="0"/>
        </w:rPr>
      </w:pPr>
      <w:r w:rsidRPr="00F4263D">
        <w:rPr>
          <w:rFonts w:hint="eastAsia"/>
          <w:kern w:val="0"/>
        </w:rPr>
        <w:t xml:space="preserve">효소반응속도론 </w:t>
      </w:r>
      <w:r w:rsidRPr="00F4263D">
        <w:rPr>
          <w:kern w:val="0"/>
        </w:rPr>
        <w:t>3 credit</w:t>
      </w:r>
    </w:p>
    <w:p w:rsidR="00DF7FD2" w:rsidRPr="00F4263D" w:rsidRDefault="00DF7FD2" w:rsidP="00786248">
      <w:pPr>
        <w:rPr>
          <w:kern w:val="0"/>
        </w:rPr>
      </w:pPr>
      <w:r w:rsidRPr="00F4263D">
        <w:rPr>
          <w:rFonts w:hint="eastAsia"/>
          <w:kern w:val="0"/>
        </w:rPr>
        <w:t>(ENZYME REACTION MECHANISM)</w:t>
      </w:r>
    </w:p>
    <w:p w:rsidR="00DF7FD2" w:rsidRPr="00F4263D" w:rsidRDefault="002B12B6" w:rsidP="00786248">
      <w:pPr>
        <w:rPr>
          <w:rFonts w:cs="바탕"/>
          <w:kern w:val="0"/>
        </w:rPr>
      </w:pPr>
      <w:r w:rsidRPr="00F4263D">
        <w:rPr>
          <w:rFonts w:hint="eastAsia"/>
          <w:kern w:val="0"/>
        </w:rPr>
        <w:t>Enzymes increase the rate of chemical rea</w:t>
      </w:r>
      <w:r w:rsidR="00E13D7C" w:rsidRPr="00F4263D">
        <w:rPr>
          <w:rFonts w:hint="eastAsia"/>
          <w:kern w:val="0"/>
        </w:rPr>
        <w:t>c</w:t>
      </w:r>
      <w:bookmarkStart w:id="0" w:name="_GoBack"/>
      <w:bookmarkEnd w:id="0"/>
      <w:r w:rsidRPr="00F4263D">
        <w:rPr>
          <w:rFonts w:hint="eastAsia"/>
          <w:kern w:val="0"/>
        </w:rPr>
        <w:t xml:space="preserve">tions by lowering the free energy barrier that separates the reactants and products. </w:t>
      </w:r>
      <w:r w:rsidRPr="00F4263D">
        <w:rPr>
          <w:kern w:val="0"/>
        </w:rPr>
        <w:t>This</w:t>
      </w:r>
      <w:r w:rsidRPr="00F4263D">
        <w:rPr>
          <w:rFonts w:hint="eastAsia"/>
          <w:kern w:val="0"/>
        </w:rPr>
        <w:t xml:space="preserve"> course will cover </w:t>
      </w:r>
      <w:r w:rsidR="005228A8" w:rsidRPr="00F4263D">
        <w:rPr>
          <w:rFonts w:cs="바탕"/>
          <w:kern w:val="0"/>
        </w:rPr>
        <w:t>energetic</w:t>
      </w:r>
      <w:r w:rsidR="005228A8" w:rsidRPr="00F4263D">
        <w:rPr>
          <w:rFonts w:cs="바탕" w:hint="eastAsia"/>
          <w:kern w:val="0"/>
        </w:rPr>
        <w:t xml:space="preserve">, enzyme </w:t>
      </w:r>
      <w:r w:rsidR="005228A8" w:rsidRPr="00F4263D">
        <w:rPr>
          <w:rFonts w:cs="바탕"/>
          <w:kern w:val="0"/>
        </w:rPr>
        <w:t>specificity</w:t>
      </w:r>
      <w:r w:rsidR="005228A8" w:rsidRPr="00F4263D">
        <w:rPr>
          <w:rFonts w:cs="바탕" w:hint="eastAsia"/>
          <w:kern w:val="0"/>
        </w:rPr>
        <w:t xml:space="preserve">, and enzyme rate </w:t>
      </w:r>
      <w:r w:rsidR="005228A8" w:rsidRPr="00F4263D">
        <w:rPr>
          <w:rFonts w:cs="바탕"/>
          <w:kern w:val="0"/>
        </w:rPr>
        <w:t>calculation</w:t>
      </w:r>
      <w:r w:rsidR="005228A8" w:rsidRPr="00F4263D">
        <w:rPr>
          <w:rFonts w:cs="바탕" w:hint="eastAsia"/>
          <w:kern w:val="0"/>
        </w:rPr>
        <w:t xml:space="preserve">. </w:t>
      </w:r>
    </w:p>
    <w:p w:rsidR="007A2518" w:rsidRPr="00F4263D" w:rsidRDefault="007A2518" w:rsidP="00786248">
      <w:pPr>
        <w:rPr>
          <w:rFonts w:cs="바탕"/>
          <w:kern w:val="0"/>
        </w:rPr>
      </w:pPr>
    </w:p>
    <w:p w:rsidR="007A2518" w:rsidRPr="00786248" w:rsidRDefault="007A2518" w:rsidP="00786248">
      <w:pPr>
        <w:rPr>
          <w:rStyle w:val="ac"/>
          <w:rFonts w:asciiTheme="minorEastAsia" w:hAnsiTheme="minorEastAsia"/>
          <w:b w:val="0"/>
          <w:bCs w:val="0"/>
          <w:smallCaps w:val="0"/>
          <w:color w:val="auto"/>
          <w:spacing w:val="0"/>
          <w:szCs w:val="20"/>
          <w:u w:val="none"/>
        </w:rPr>
      </w:pPr>
      <w:r w:rsidRPr="00786248">
        <w:rPr>
          <w:rStyle w:val="ac"/>
          <w:rFonts w:asciiTheme="minorEastAsia" w:hAnsiTheme="minorEastAsia"/>
          <w:b w:val="0"/>
          <w:bCs w:val="0"/>
          <w:smallCaps w:val="0"/>
          <w:color w:val="auto"/>
          <w:spacing w:val="0"/>
          <w:szCs w:val="20"/>
          <w:u w:val="none"/>
        </w:rPr>
        <w:t>합성생물학</w:t>
      </w:r>
      <w:r w:rsidR="008F406A">
        <w:rPr>
          <w:rStyle w:val="ac"/>
          <w:rFonts w:asciiTheme="minorEastAsia" w:hAnsiTheme="minorEastAsia" w:hint="eastAsia"/>
          <w:b w:val="0"/>
          <w:bCs w:val="0"/>
          <w:smallCaps w:val="0"/>
          <w:color w:val="auto"/>
          <w:spacing w:val="0"/>
          <w:szCs w:val="20"/>
          <w:u w:val="none"/>
        </w:rPr>
        <w:t xml:space="preserve"> 3 credit </w:t>
      </w:r>
    </w:p>
    <w:p w:rsidR="007A2518" w:rsidRPr="00786248" w:rsidRDefault="007A2518" w:rsidP="00786248">
      <w:pPr>
        <w:rPr>
          <w:rStyle w:val="ac"/>
          <w:rFonts w:asciiTheme="minorEastAsia" w:hAnsiTheme="minorEastAsia"/>
          <w:b w:val="0"/>
          <w:bCs w:val="0"/>
          <w:smallCaps w:val="0"/>
          <w:color w:val="auto"/>
          <w:spacing w:val="0"/>
          <w:szCs w:val="20"/>
          <w:u w:val="none"/>
        </w:rPr>
      </w:pPr>
      <w:r w:rsidRPr="00786248">
        <w:rPr>
          <w:rStyle w:val="ac"/>
          <w:rFonts w:asciiTheme="minorEastAsia" w:hAnsiTheme="minorEastAsia" w:hint="eastAsia"/>
          <w:b w:val="0"/>
          <w:bCs w:val="0"/>
          <w:smallCaps w:val="0"/>
          <w:color w:val="auto"/>
          <w:spacing w:val="0"/>
          <w:szCs w:val="20"/>
          <w:u w:val="none"/>
        </w:rPr>
        <w:t>(</w:t>
      </w:r>
      <w:r w:rsidRPr="00786248">
        <w:rPr>
          <w:rStyle w:val="ac"/>
          <w:rFonts w:asciiTheme="minorEastAsia" w:hAnsiTheme="minorEastAsia"/>
          <w:b w:val="0"/>
          <w:bCs w:val="0"/>
          <w:smallCaps w:val="0"/>
          <w:color w:val="auto"/>
          <w:spacing w:val="0"/>
          <w:szCs w:val="20"/>
          <w:u w:val="none"/>
        </w:rPr>
        <w:t>Synthetic Biology</w:t>
      </w:r>
      <w:r w:rsidRPr="00786248">
        <w:rPr>
          <w:rStyle w:val="ac"/>
          <w:rFonts w:asciiTheme="minorEastAsia" w:hAnsiTheme="minorEastAsia" w:hint="eastAsia"/>
          <w:b w:val="0"/>
          <w:bCs w:val="0"/>
          <w:smallCaps w:val="0"/>
          <w:color w:val="auto"/>
          <w:spacing w:val="0"/>
          <w:szCs w:val="20"/>
          <w:u w:val="none"/>
        </w:rPr>
        <w:t>)</w:t>
      </w:r>
    </w:p>
    <w:p w:rsidR="00786248" w:rsidRDefault="007A2518" w:rsidP="00786248">
      <w:pPr>
        <w:rPr>
          <w:rFonts w:cs="Arial"/>
        </w:rPr>
      </w:pPr>
      <w:r w:rsidRPr="00F4263D">
        <w:rPr>
          <w:rFonts w:cs="Arial" w:hint="eastAsia"/>
          <w:kern w:val="0"/>
        </w:rPr>
        <w:t xml:space="preserve">Synthetic Biology is an emerging technology that hopes to further develop biology as a substrate for engineering by adapting concepts developed in other fields of engineering. </w:t>
      </w:r>
      <w:r w:rsidRPr="00F4263D">
        <w:rPr>
          <w:rFonts w:cs="Arial" w:hint="eastAsia"/>
        </w:rPr>
        <w:t xml:space="preserve">This course aims to 1) employ biological parts and processes to design or construct the system that </w:t>
      </w:r>
      <w:proofErr w:type="gramStart"/>
      <w:r w:rsidRPr="00F4263D">
        <w:rPr>
          <w:rFonts w:cs="Arial" w:hint="eastAsia"/>
        </w:rPr>
        <w:t>is not existing</w:t>
      </w:r>
      <w:proofErr w:type="gramEnd"/>
    </w:p>
    <w:p w:rsidR="004A077E" w:rsidRPr="00F4263D" w:rsidRDefault="007A2518" w:rsidP="00786248">
      <w:pPr>
        <w:rPr>
          <w:rFonts w:ascii="HY신명조" w:eastAsia="HY신명조" w:hAnsi="Arial" w:cs="Arial"/>
        </w:rPr>
      </w:pPr>
      <w:proofErr w:type="gramStart"/>
      <w:r w:rsidRPr="00F4263D">
        <w:rPr>
          <w:rFonts w:cs="Arial" w:hint="eastAsia"/>
        </w:rPr>
        <w:t>in</w:t>
      </w:r>
      <w:proofErr w:type="gramEnd"/>
      <w:r w:rsidRPr="00F4263D">
        <w:rPr>
          <w:rFonts w:cs="Arial" w:hint="eastAsia"/>
        </w:rPr>
        <w:t xml:space="preserve"> nature and 2) re-design and fabrication of existing biological systems.</w:t>
      </w:r>
      <w:r w:rsidRPr="00F4263D">
        <w:rPr>
          <w:rFonts w:ascii="HY신명조" w:eastAsia="HY신명조" w:hAnsi="Arial" w:cs="Arial" w:hint="eastAsia"/>
        </w:rPr>
        <w:t xml:space="preserve"> </w:t>
      </w:r>
    </w:p>
    <w:sectPr w:rsidR="004A077E" w:rsidRPr="00F4263D" w:rsidSect="004A077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C2" w:rsidRDefault="000A73C2" w:rsidP="00271C44">
      <w:r>
        <w:separator/>
      </w:r>
    </w:p>
  </w:endnote>
  <w:endnote w:type="continuationSeparator" w:id="0">
    <w:p w:rsidR="000A73C2" w:rsidRDefault="000A73C2" w:rsidP="00271C4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C2" w:rsidRDefault="000A73C2" w:rsidP="00271C44">
      <w:r>
        <w:separator/>
      </w:r>
    </w:p>
  </w:footnote>
  <w:footnote w:type="continuationSeparator" w:id="0">
    <w:p w:rsidR="000A73C2" w:rsidRDefault="000A73C2" w:rsidP="00271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FD2"/>
    <w:rsid w:val="00034312"/>
    <w:rsid w:val="00087659"/>
    <w:rsid w:val="000A73C2"/>
    <w:rsid w:val="000D3888"/>
    <w:rsid w:val="000D5853"/>
    <w:rsid w:val="00111306"/>
    <w:rsid w:val="001444E7"/>
    <w:rsid w:val="00193AF8"/>
    <w:rsid w:val="00271C44"/>
    <w:rsid w:val="00285A38"/>
    <w:rsid w:val="002B12B6"/>
    <w:rsid w:val="002C2D3C"/>
    <w:rsid w:val="002E6EE7"/>
    <w:rsid w:val="00302B07"/>
    <w:rsid w:val="00325781"/>
    <w:rsid w:val="0033186D"/>
    <w:rsid w:val="003541CF"/>
    <w:rsid w:val="003D3CC4"/>
    <w:rsid w:val="004419D7"/>
    <w:rsid w:val="004713DF"/>
    <w:rsid w:val="004A077E"/>
    <w:rsid w:val="004A3C34"/>
    <w:rsid w:val="004E5C64"/>
    <w:rsid w:val="005228A8"/>
    <w:rsid w:val="005A7CF1"/>
    <w:rsid w:val="0065751E"/>
    <w:rsid w:val="006A15D7"/>
    <w:rsid w:val="00705506"/>
    <w:rsid w:val="0075711B"/>
    <w:rsid w:val="00786248"/>
    <w:rsid w:val="00792487"/>
    <w:rsid w:val="00795910"/>
    <w:rsid w:val="007A2518"/>
    <w:rsid w:val="007B6EEC"/>
    <w:rsid w:val="007D3141"/>
    <w:rsid w:val="007E438C"/>
    <w:rsid w:val="007E4846"/>
    <w:rsid w:val="00803708"/>
    <w:rsid w:val="00862833"/>
    <w:rsid w:val="0089777D"/>
    <w:rsid w:val="008C4408"/>
    <w:rsid w:val="008F406A"/>
    <w:rsid w:val="009C3301"/>
    <w:rsid w:val="009C3E29"/>
    <w:rsid w:val="00A266F0"/>
    <w:rsid w:val="00AF2226"/>
    <w:rsid w:val="00B03FF1"/>
    <w:rsid w:val="00B20407"/>
    <w:rsid w:val="00B644C0"/>
    <w:rsid w:val="00B71E60"/>
    <w:rsid w:val="00C12515"/>
    <w:rsid w:val="00C40C86"/>
    <w:rsid w:val="00D37D4E"/>
    <w:rsid w:val="00D64E23"/>
    <w:rsid w:val="00D843B8"/>
    <w:rsid w:val="00D95756"/>
    <w:rsid w:val="00DA69B3"/>
    <w:rsid w:val="00DB01B2"/>
    <w:rsid w:val="00DF7FD2"/>
    <w:rsid w:val="00E13D7C"/>
    <w:rsid w:val="00E17325"/>
    <w:rsid w:val="00E90F2E"/>
    <w:rsid w:val="00EA23A3"/>
    <w:rsid w:val="00EC68AA"/>
    <w:rsid w:val="00ED107C"/>
    <w:rsid w:val="00F4263D"/>
    <w:rsid w:val="00F70D48"/>
    <w:rsid w:val="00F84614"/>
    <w:rsid w:val="00F9119B"/>
    <w:rsid w:val="00FC33E8"/>
    <w:rsid w:val="00FD61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DF7FD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DF7FD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DF7FD2"/>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DF7FD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DF7FD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DF7F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DF7F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271C44"/>
    <w:pPr>
      <w:tabs>
        <w:tab w:val="center" w:pos="4513"/>
        <w:tab w:val="right" w:pos="9026"/>
      </w:tabs>
      <w:snapToGrid w:val="0"/>
    </w:pPr>
  </w:style>
  <w:style w:type="character" w:customStyle="1" w:styleId="Char">
    <w:name w:val="머리글 Char"/>
    <w:basedOn w:val="a0"/>
    <w:link w:val="a9"/>
    <w:uiPriority w:val="99"/>
    <w:semiHidden/>
    <w:rsid w:val="00271C44"/>
  </w:style>
  <w:style w:type="paragraph" w:styleId="aa">
    <w:name w:val="footer"/>
    <w:basedOn w:val="a"/>
    <w:link w:val="Char0"/>
    <w:uiPriority w:val="99"/>
    <w:semiHidden/>
    <w:unhideWhenUsed/>
    <w:rsid w:val="00271C44"/>
    <w:pPr>
      <w:tabs>
        <w:tab w:val="center" w:pos="4513"/>
        <w:tab w:val="right" w:pos="9026"/>
      </w:tabs>
      <w:snapToGrid w:val="0"/>
    </w:pPr>
  </w:style>
  <w:style w:type="character" w:customStyle="1" w:styleId="Char0">
    <w:name w:val="바닥글 Char"/>
    <w:basedOn w:val="a0"/>
    <w:link w:val="aa"/>
    <w:uiPriority w:val="99"/>
    <w:semiHidden/>
    <w:rsid w:val="00271C44"/>
  </w:style>
  <w:style w:type="character" w:styleId="ab">
    <w:name w:val="Hyperlink"/>
    <w:basedOn w:val="a0"/>
    <w:uiPriority w:val="99"/>
    <w:semiHidden/>
    <w:unhideWhenUsed/>
    <w:rsid w:val="007D3141"/>
    <w:rPr>
      <w:strike w:val="0"/>
      <w:dstrike w:val="0"/>
      <w:color w:val="0000CC"/>
      <w:u w:val="none"/>
      <w:effect w:val="none"/>
    </w:rPr>
  </w:style>
  <w:style w:type="character" w:styleId="ac">
    <w:name w:val="Intense Reference"/>
    <w:basedOn w:val="a0"/>
    <w:uiPriority w:val="32"/>
    <w:qFormat/>
    <w:rsid w:val="007A2518"/>
    <w:rPr>
      <w:b/>
      <w:bCs/>
      <w:smallCaps/>
      <w:color w:val="C0504D" w:themeColor="accent2"/>
      <w:spacing w:val="5"/>
      <w:u w:val="single"/>
    </w:rPr>
  </w:style>
  <w:style w:type="paragraph" w:styleId="ad">
    <w:name w:val="Normal (Web)"/>
    <w:basedOn w:val="a"/>
    <w:uiPriority w:val="99"/>
    <w:semiHidden/>
    <w:unhideWhenUsed/>
    <w:rsid w:val="00FD612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e">
    <w:name w:val="Subtle Reference"/>
    <w:basedOn w:val="a0"/>
    <w:uiPriority w:val="31"/>
    <w:qFormat/>
    <w:rsid w:val="00D95756"/>
    <w:rPr>
      <w:smallCaps/>
      <w:color w:val="C0504D" w:themeColor="accent2"/>
      <w:u w:val="single"/>
    </w:rPr>
  </w:style>
  <w:style w:type="paragraph" w:styleId="af">
    <w:name w:val="Intense Quote"/>
    <w:basedOn w:val="a"/>
    <w:next w:val="a"/>
    <w:link w:val="Char1"/>
    <w:uiPriority w:val="30"/>
    <w:qFormat/>
    <w:rsid w:val="00D95756"/>
    <w:pPr>
      <w:pBdr>
        <w:bottom w:val="single" w:sz="4" w:space="4" w:color="4F81BD" w:themeColor="accent1"/>
      </w:pBdr>
      <w:spacing w:before="200" w:after="280"/>
      <w:ind w:left="936" w:right="936"/>
    </w:pPr>
    <w:rPr>
      <w:b/>
      <w:bCs/>
      <w:i/>
      <w:iCs/>
      <w:color w:val="4F81BD" w:themeColor="accent1"/>
    </w:rPr>
  </w:style>
  <w:style w:type="character" w:customStyle="1" w:styleId="Char1">
    <w:name w:val="강한 인용 Char"/>
    <w:basedOn w:val="a0"/>
    <w:link w:val="af"/>
    <w:uiPriority w:val="30"/>
    <w:rsid w:val="00D95756"/>
    <w:rPr>
      <w:b/>
      <w:bCs/>
      <w:i/>
      <w:iCs/>
      <w:color w:val="4F81BD" w:themeColor="accent1"/>
    </w:rPr>
  </w:style>
  <w:style w:type="character" w:styleId="af0">
    <w:name w:val="Subtle Emphasis"/>
    <w:basedOn w:val="a0"/>
    <w:uiPriority w:val="19"/>
    <w:qFormat/>
    <w:rsid w:val="00D95756"/>
    <w:rPr>
      <w:i/>
      <w:iCs/>
      <w:color w:val="808080" w:themeColor="text1" w:themeTint="7F"/>
    </w:rPr>
  </w:style>
  <w:style w:type="paragraph" w:styleId="af1">
    <w:name w:val="No Spacing"/>
    <w:uiPriority w:val="1"/>
    <w:qFormat/>
    <w:rsid w:val="00D95756"/>
    <w:pPr>
      <w:widowControl w:val="0"/>
      <w:wordWrap w:val="0"/>
      <w:autoSpaceDE w:val="0"/>
      <w:autoSpaceDN w:val="0"/>
      <w:jc w:val="both"/>
    </w:pPr>
  </w:style>
  <w:style w:type="paragraph" w:styleId="af2">
    <w:name w:val="List Paragraph"/>
    <w:basedOn w:val="a"/>
    <w:uiPriority w:val="34"/>
    <w:qFormat/>
    <w:rsid w:val="00F4263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DF7FD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DF7FD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DF7FD2"/>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DF7FD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DF7FD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DF7F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DF7F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271C44"/>
    <w:pPr>
      <w:tabs>
        <w:tab w:val="center" w:pos="4513"/>
        <w:tab w:val="right" w:pos="9026"/>
      </w:tabs>
      <w:snapToGrid w:val="0"/>
    </w:pPr>
  </w:style>
  <w:style w:type="character" w:customStyle="1" w:styleId="Char">
    <w:name w:val="머리글 Char"/>
    <w:basedOn w:val="a0"/>
    <w:link w:val="a9"/>
    <w:uiPriority w:val="99"/>
    <w:semiHidden/>
    <w:rsid w:val="00271C44"/>
  </w:style>
  <w:style w:type="paragraph" w:styleId="aa">
    <w:name w:val="footer"/>
    <w:basedOn w:val="a"/>
    <w:link w:val="Char0"/>
    <w:uiPriority w:val="99"/>
    <w:semiHidden/>
    <w:unhideWhenUsed/>
    <w:rsid w:val="00271C44"/>
    <w:pPr>
      <w:tabs>
        <w:tab w:val="center" w:pos="4513"/>
        <w:tab w:val="right" w:pos="9026"/>
      </w:tabs>
      <w:snapToGrid w:val="0"/>
    </w:pPr>
  </w:style>
  <w:style w:type="character" w:customStyle="1" w:styleId="Char0">
    <w:name w:val="바닥글 Char"/>
    <w:basedOn w:val="a0"/>
    <w:link w:val="aa"/>
    <w:uiPriority w:val="99"/>
    <w:semiHidden/>
    <w:rsid w:val="00271C44"/>
  </w:style>
  <w:style w:type="character" w:styleId="ab">
    <w:name w:val="Hyperlink"/>
    <w:basedOn w:val="a0"/>
    <w:uiPriority w:val="99"/>
    <w:semiHidden/>
    <w:unhideWhenUsed/>
    <w:rsid w:val="007D3141"/>
    <w:rPr>
      <w:strike w:val="0"/>
      <w:dstrike w:val="0"/>
      <w:color w:val="0000CC"/>
      <w:u w:val="none"/>
      <w:effect w:val="none"/>
    </w:rPr>
  </w:style>
  <w:style w:type="character" w:styleId="ac">
    <w:name w:val="Intense Reference"/>
    <w:basedOn w:val="a0"/>
    <w:uiPriority w:val="32"/>
    <w:qFormat/>
    <w:rsid w:val="007A2518"/>
    <w:rPr>
      <w:b/>
      <w:bCs/>
      <w:smallCaps/>
      <w:color w:val="C0504D" w:themeColor="accent2"/>
      <w:spacing w:val="5"/>
      <w:u w:val="single"/>
    </w:rPr>
  </w:style>
  <w:style w:type="paragraph" w:styleId="ad">
    <w:name w:val="Normal (Web)"/>
    <w:basedOn w:val="a"/>
    <w:uiPriority w:val="99"/>
    <w:semiHidden/>
    <w:unhideWhenUsed/>
    <w:rsid w:val="00FD612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e">
    <w:name w:val="Subtle Reference"/>
    <w:basedOn w:val="a0"/>
    <w:uiPriority w:val="31"/>
    <w:qFormat/>
    <w:rsid w:val="00D95756"/>
    <w:rPr>
      <w:smallCaps/>
      <w:color w:val="C0504D" w:themeColor="accent2"/>
      <w:u w:val="single"/>
    </w:rPr>
  </w:style>
  <w:style w:type="paragraph" w:styleId="af">
    <w:name w:val="Intense Quote"/>
    <w:basedOn w:val="a"/>
    <w:next w:val="a"/>
    <w:link w:val="Char1"/>
    <w:uiPriority w:val="30"/>
    <w:qFormat/>
    <w:rsid w:val="00D95756"/>
    <w:pPr>
      <w:pBdr>
        <w:bottom w:val="single" w:sz="4" w:space="4" w:color="4F81BD" w:themeColor="accent1"/>
      </w:pBdr>
      <w:spacing w:before="200" w:after="280"/>
      <w:ind w:left="936" w:right="936"/>
    </w:pPr>
    <w:rPr>
      <w:b/>
      <w:bCs/>
      <w:i/>
      <w:iCs/>
      <w:color w:val="4F81BD" w:themeColor="accent1"/>
    </w:rPr>
  </w:style>
  <w:style w:type="character" w:customStyle="1" w:styleId="Char1">
    <w:name w:val="강한 인용 Char"/>
    <w:basedOn w:val="a0"/>
    <w:link w:val="af"/>
    <w:uiPriority w:val="30"/>
    <w:rsid w:val="00D95756"/>
    <w:rPr>
      <w:b/>
      <w:bCs/>
      <w:i/>
      <w:iCs/>
      <w:color w:val="4F81BD" w:themeColor="accent1"/>
    </w:rPr>
  </w:style>
  <w:style w:type="character" w:styleId="af0">
    <w:name w:val="Subtle Emphasis"/>
    <w:basedOn w:val="a0"/>
    <w:uiPriority w:val="19"/>
    <w:qFormat/>
    <w:rsid w:val="00D95756"/>
    <w:rPr>
      <w:i/>
      <w:iCs/>
      <w:color w:val="808080" w:themeColor="text1" w:themeTint="7F"/>
    </w:rPr>
  </w:style>
  <w:style w:type="paragraph" w:styleId="af1">
    <w:name w:val="No Spacing"/>
    <w:uiPriority w:val="1"/>
    <w:qFormat/>
    <w:rsid w:val="00D95756"/>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47340341">
      <w:bodyDiv w:val="1"/>
      <w:marLeft w:val="0"/>
      <w:marRight w:val="0"/>
      <w:marTop w:val="0"/>
      <w:marBottom w:val="0"/>
      <w:divBdr>
        <w:top w:val="none" w:sz="0" w:space="0" w:color="auto"/>
        <w:left w:val="none" w:sz="0" w:space="0" w:color="auto"/>
        <w:bottom w:val="none" w:sz="0" w:space="0" w:color="auto"/>
        <w:right w:val="none" w:sz="0" w:space="0" w:color="auto"/>
      </w:divBdr>
    </w:div>
    <w:div w:id="209804393">
      <w:bodyDiv w:val="1"/>
      <w:marLeft w:val="0"/>
      <w:marRight w:val="0"/>
      <w:marTop w:val="0"/>
      <w:marBottom w:val="0"/>
      <w:divBdr>
        <w:top w:val="none" w:sz="0" w:space="0" w:color="auto"/>
        <w:left w:val="none" w:sz="0" w:space="0" w:color="auto"/>
        <w:bottom w:val="none" w:sz="0" w:space="0" w:color="auto"/>
        <w:right w:val="none" w:sz="0" w:space="0" w:color="auto"/>
      </w:divBdr>
    </w:div>
    <w:div w:id="402920476">
      <w:bodyDiv w:val="1"/>
      <w:marLeft w:val="0"/>
      <w:marRight w:val="0"/>
      <w:marTop w:val="0"/>
      <w:marBottom w:val="0"/>
      <w:divBdr>
        <w:top w:val="none" w:sz="0" w:space="0" w:color="auto"/>
        <w:left w:val="none" w:sz="0" w:space="0" w:color="auto"/>
        <w:bottom w:val="none" w:sz="0" w:space="0" w:color="auto"/>
        <w:right w:val="none" w:sz="0" w:space="0" w:color="auto"/>
      </w:divBdr>
    </w:div>
    <w:div w:id="613680055">
      <w:bodyDiv w:val="1"/>
      <w:marLeft w:val="0"/>
      <w:marRight w:val="0"/>
      <w:marTop w:val="0"/>
      <w:marBottom w:val="0"/>
      <w:divBdr>
        <w:top w:val="none" w:sz="0" w:space="0" w:color="auto"/>
        <w:left w:val="none" w:sz="0" w:space="0" w:color="auto"/>
        <w:bottom w:val="none" w:sz="0" w:space="0" w:color="auto"/>
        <w:right w:val="none" w:sz="0" w:space="0" w:color="auto"/>
      </w:divBdr>
    </w:div>
    <w:div w:id="6152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419533">
          <w:marLeft w:val="0"/>
          <w:marRight w:val="0"/>
          <w:marTop w:val="0"/>
          <w:marBottom w:val="0"/>
          <w:divBdr>
            <w:top w:val="none" w:sz="0" w:space="0" w:color="auto"/>
            <w:left w:val="none" w:sz="0" w:space="0" w:color="auto"/>
            <w:bottom w:val="none" w:sz="0" w:space="0" w:color="auto"/>
            <w:right w:val="none" w:sz="0" w:space="0" w:color="auto"/>
          </w:divBdr>
          <w:divsChild>
            <w:div w:id="74480822">
              <w:marLeft w:val="0"/>
              <w:marRight w:val="0"/>
              <w:marTop w:val="0"/>
              <w:marBottom w:val="0"/>
              <w:divBdr>
                <w:top w:val="none" w:sz="0" w:space="0" w:color="auto"/>
                <w:left w:val="none" w:sz="0" w:space="0" w:color="auto"/>
                <w:bottom w:val="none" w:sz="0" w:space="0" w:color="auto"/>
                <w:right w:val="none" w:sz="0" w:space="0" w:color="auto"/>
              </w:divBdr>
              <w:divsChild>
                <w:div w:id="936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8160">
      <w:bodyDiv w:val="1"/>
      <w:marLeft w:val="0"/>
      <w:marRight w:val="0"/>
      <w:marTop w:val="0"/>
      <w:marBottom w:val="0"/>
      <w:divBdr>
        <w:top w:val="none" w:sz="0" w:space="0" w:color="auto"/>
        <w:left w:val="none" w:sz="0" w:space="0" w:color="auto"/>
        <w:bottom w:val="none" w:sz="0" w:space="0" w:color="auto"/>
        <w:right w:val="none" w:sz="0" w:space="0" w:color="auto"/>
      </w:divBdr>
    </w:div>
    <w:div w:id="836113354">
      <w:bodyDiv w:val="1"/>
      <w:marLeft w:val="0"/>
      <w:marRight w:val="0"/>
      <w:marTop w:val="0"/>
      <w:marBottom w:val="0"/>
      <w:divBdr>
        <w:top w:val="none" w:sz="0" w:space="0" w:color="auto"/>
        <w:left w:val="none" w:sz="0" w:space="0" w:color="auto"/>
        <w:bottom w:val="none" w:sz="0" w:space="0" w:color="auto"/>
        <w:right w:val="none" w:sz="0" w:space="0" w:color="auto"/>
      </w:divBdr>
    </w:div>
    <w:div w:id="973365955">
      <w:bodyDiv w:val="1"/>
      <w:marLeft w:val="0"/>
      <w:marRight w:val="0"/>
      <w:marTop w:val="0"/>
      <w:marBottom w:val="0"/>
      <w:divBdr>
        <w:top w:val="none" w:sz="0" w:space="0" w:color="auto"/>
        <w:left w:val="none" w:sz="0" w:space="0" w:color="auto"/>
        <w:bottom w:val="none" w:sz="0" w:space="0" w:color="auto"/>
        <w:right w:val="none" w:sz="0" w:space="0" w:color="auto"/>
      </w:divBdr>
    </w:div>
    <w:div w:id="1150706764">
      <w:bodyDiv w:val="1"/>
      <w:marLeft w:val="0"/>
      <w:marRight w:val="0"/>
      <w:marTop w:val="0"/>
      <w:marBottom w:val="0"/>
      <w:divBdr>
        <w:top w:val="none" w:sz="0" w:space="0" w:color="auto"/>
        <w:left w:val="none" w:sz="0" w:space="0" w:color="auto"/>
        <w:bottom w:val="none" w:sz="0" w:space="0" w:color="auto"/>
        <w:right w:val="none" w:sz="0" w:space="0" w:color="auto"/>
      </w:divBdr>
    </w:div>
    <w:div w:id="1240408126">
      <w:bodyDiv w:val="1"/>
      <w:marLeft w:val="150"/>
      <w:marRight w:val="0"/>
      <w:marTop w:val="150"/>
      <w:marBottom w:val="0"/>
      <w:divBdr>
        <w:top w:val="none" w:sz="0" w:space="0" w:color="auto"/>
        <w:left w:val="none" w:sz="0" w:space="0" w:color="auto"/>
        <w:bottom w:val="none" w:sz="0" w:space="0" w:color="auto"/>
        <w:right w:val="none" w:sz="0" w:space="0" w:color="auto"/>
      </w:divBdr>
      <w:divsChild>
        <w:div w:id="1155530914">
          <w:marLeft w:val="0"/>
          <w:marRight w:val="0"/>
          <w:marTop w:val="0"/>
          <w:marBottom w:val="0"/>
          <w:divBdr>
            <w:top w:val="none" w:sz="0" w:space="0" w:color="auto"/>
            <w:left w:val="none" w:sz="0" w:space="0" w:color="auto"/>
            <w:bottom w:val="none" w:sz="0" w:space="0" w:color="auto"/>
            <w:right w:val="none" w:sz="0" w:space="0" w:color="auto"/>
          </w:divBdr>
          <w:divsChild>
            <w:div w:id="1589655764">
              <w:marLeft w:val="0"/>
              <w:marRight w:val="0"/>
              <w:marTop w:val="0"/>
              <w:marBottom w:val="0"/>
              <w:divBdr>
                <w:top w:val="none" w:sz="0" w:space="0" w:color="auto"/>
                <w:left w:val="none" w:sz="0" w:space="0" w:color="auto"/>
                <w:bottom w:val="none" w:sz="0" w:space="0" w:color="auto"/>
                <w:right w:val="none" w:sz="0" w:space="0" w:color="auto"/>
              </w:divBdr>
              <w:divsChild>
                <w:div w:id="2146118838">
                  <w:marLeft w:val="0"/>
                  <w:marRight w:val="0"/>
                  <w:marTop w:val="0"/>
                  <w:marBottom w:val="0"/>
                  <w:divBdr>
                    <w:top w:val="none" w:sz="0" w:space="0" w:color="auto"/>
                    <w:left w:val="none" w:sz="0" w:space="0" w:color="auto"/>
                    <w:bottom w:val="none" w:sz="0" w:space="0" w:color="auto"/>
                    <w:right w:val="none" w:sz="0" w:space="0" w:color="auto"/>
                  </w:divBdr>
                  <w:divsChild>
                    <w:div w:id="1211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7631">
      <w:bodyDiv w:val="1"/>
      <w:marLeft w:val="0"/>
      <w:marRight w:val="0"/>
      <w:marTop w:val="0"/>
      <w:marBottom w:val="0"/>
      <w:divBdr>
        <w:top w:val="none" w:sz="0" w:space="0" w:color="auto"/>
        <w:left w:val="none" w:sz="0" w:space="0" w:color="auto"/>
        <w:bottom w:val="none" w:sz="0" w:space="0" w:color="auto"/>
        <w:right w:val="none" w:sz="0" w:space="0" w:color="auto"/>
      </w:divBdr>
    </w:div>
    <w:div w:id="1328285574">
      <w:bodyDiv w:val="1"/>
      <w:marLeft w:val="0"/>
      <w:marRight w:val="0"/>
      <w:marTop w:val="0"/>
      <w:marBottom w:val="0"/>
      <w:divBdr>
        <w:top w:val="none" w:sz="0" w:space="0" w:color="auto"/>
        <w:left w:val="none" w:sz="0" w:space="0" w:color="auto"/>
        <w:bottom w:val="none" w:sz="0" w:space="0" w:color="auto"/>
        <w:right w:val="none" w:sz="0" w:space="0" w:color="auto"/>
      </w:divBdr>
    </w:div>
    <w:div w:id="1424181351">
      <w:bodyDiv w:val="1"/>
      <w:marLeft w:val="150"/>
      <w:marRight w:val="0"/>
      <w:marTop w:val="150"/>
      <w:marBottom w:val="0"/>
      <w:divBdr>
        <w:top w:val="none" w:sz="0" w:space="0" w:color="auto"/>
        <w:left w:val="none" w:sz="0" w:space="0" w:color="auto"/>
        <w:bottom w:val="none" w:sz="0" w:space="0" w:color="auto"/>
        <w:right w:val="none" w:sz="0" w:space="0" w:color="auto"/>
      </w:divBdr>
      <w:divsChild>
        <w:div w:id="1042943236">
          <w:marLeft w:val="0"/>
          <w:marRight w:val="0"/>
          <w:marTop w:val="0"/>
          <w:marBottom w:val="0"/>
          <w:divBdr>
            <w:top w:val="none" w:sz="0" w:space="0" w:color="auto"/>
            <w:left w:val="none" w:sz="0" w:space="0" w:color="auto"/>
            <w:bottom w:val="none" w:sz="0" w:space="0" w:color="auto"/>
            <w:right w:val="none" w:sz="0" w:space="0" w:color="auto"/>
          </w:divBdr>
          <w:divsChild>
            <w:div w:id="1435204371">
              <w:marLeft w:val="0"/>
              <w:marRight w:val="0"/>
              <w:marTop w:val="0"/>
              <w:marBottom w:val="0"/>
              <w:divBdr>
                <w:top w:val="none" w:sz="0" w:space="0" w:color="auto"/>
                <w:left w:val="none" w:sz="0" w:space="0" w:color="auto"/>
                <w:bottom w:val="none" w:sz="0" w:space="0" w:color="auto"/>
                <w:right w:val="none" w:sz="0" w:space="0" w:color="auto"/>
              </w:divBdr>
              <w:divsChild>
                <w:div w:id="1180242717">
                  <w:marLeft w:val="0"/>
                  <w:marRight w:val="0"/>
                  <w:marTop w:val="0"/>
                  <w:marBottom w:val="0"/>
                  <w:divBdr>
                    <w:top w:val="none" w:sz="0" w:space="0" w:color="auto"/>
                    <w:left w:val="none" w:sz="0" w:space="0" w:color="auto"/>
                    <w:bottom w:val="none" w:sz="0" w:space="0" w:color="auto"/>
                    <w:right w:val="none" w:sz="0" w:space="0" w:color="auto"/>
                  </w:divBdr>
                  <w:divsChild>
                    <w:div w:id="18674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129">
      <w:bodyDiv w:val="1"/>
      <w:marLeft w:val="0"/>
      <w:marRight w:val="0"/>
      <w:marTop w:val="0"/>
      <w:marBottom w:val="0"/>
      <w:divBdr>
        <w:top w:val="none" w:sz="0" w:space="0" w:color="auto"/>
        <w:left w:val="none" w:sz="0" w:space="0" w:color="auto"/>
        <w:bottom w:val="none" w:sz="0" w:space="0" w:color="auto"/>
        <w:right w:val="none" w:sz="0" w:space="0" w:color="auto"/>
      </w:divBdr>
    </w:div>
    <w:div w:id="1498836566">
      <w:bodyDiv w:val="1"/>
      <w:marLeft w:val="0"/>
      <w:marRight w:val="0"/>
      <w:marTop w:val="0"/>
      <w:marBottom w:val="0"/>
      <w:divBdr>
        <w:top w:val="none" w:sz="0" w:space="0" w:color="auto"/>
        <w:left w:val="none" w:sz="0" w:space="0" w:color="auto"/>
        <w:bottom w:val="none" w:sz="0" w:space="0" w:color="auto"/>
        <w:right w:val="none" w:sz="0" w:space="0" w:color="auto"/>
      </w:divBdr>
      <w:divsChild>
        <w:div w:id="1881237210">
          <w:marLeft w:val="0"/>
          <w:marRight w:val="0"/>
          <w:marTop w:val="0"/>
          <w:marBottom w:val="0"/>
          <w:divBdr>
            <w:top w:val="none" w:sz="0" w:space="0" w:color="auto"/>
            <w:left w:val="none" w:sz="0" w:space="0" w:color="auto"/>
            <w:bottom w:val="none" w:sz="0" w:space="0" w:color="auto"/>
            <w:right w:val="none" w:sz="0" w:space="0" w:color="auto"/>
          </w:divBdr>
        </w:div>
      </w:divsChild>
    </w:div>
    <w:div w:id="1522160639">
      <w:bodyDiv w:val="1"/>
      <w:marLeft w:val="0"/>
      <w:marRight w:val="0"/>
      <w:marTop w:val="0"/>
      <w:marBottom w:val="0"/>
      <w:divBdr>
        <w:top w:val="none" w:sz="0" w:space="0" w:color="auto"/>
        <w:left w:val="none" w:sz="0" w:space="0" w:color="auto"/>
        <w:bottom w:val="none" w:sz="0" w:space="0" w:color="auto"/>
        <w:right w:val="none" w:sz="0" w:space="0" w:color="auto"/>
      </w:divBdr>
    </w:div>
    <w:div w:id="1568616017">
      <w:bodyDiv w:val="1"/>
      <w:marLeft w:val="0"/>
      <w:marRight w:val="0"/>
      <w:marTop w:val="0"/>
      <w:marBottom w:val="0"/>
      <w:divBdr>
        <w:top w:val="none" w:sz="0" w:space="0" w:color="auto"/>
        <w:left w:val="none" w:sz="0" w:space="0" w:color="auto"/>
        <w:bottom w:val="none" w:sz="0" w:space="0" w:color="auto"/>
        <w:right w:val="none" w:sz="0" w:space="0" w:color="auto"/>
      </w:divBdr>
    </w:div>
    <w:div w:id="1660884750">
      <w:bodyDiv w:val="1"/>
      <w:marLeft w:val="0"/>
      <w:marRight w:val="0"/>
      <w:marTop w:val="0"/>
      <w:marBottom w:val="0"/>
      <w:divBdr>
        <w:top w:val="none" w:sz="0" w:space="0" w:color="auto"/>
        <w:left w:val="none" w:sz="0" w:space="0" w:color="auto"/>
        <w:bottom w:val="none" w:sz="0" w:space="0" w:color="auto"/>
        <w:right w:val="none" w:sz="0" w:space="0" w:color="auto"/>
      </w:divBdr>
    </w:div>
    <w:div w:id="1759518393">
      <w:bodyDiv w:val="1"/>
      <w:marLeft w:val="0"/>
      <w:marRight w:val="0"/>
      <w:marTop w:val="0"/>
      <w:marBottom w:val="0"/>
      <w:divBdr>
        <w:top w:val="none" w:sz="0" w:space="0" w:color="auto"/>
        <w:left w:val="none" w:sz="0" w:space="0" w:color="auto"/>
        <w:bottom w:val="none" w:sz="0" w:space="0" w:color="auto"/>
        <w:right w:val="none" w:sz="0" w:space="0" w:color="auto"/>
      </w:divBdr>
    </w:div>
    <w:div w:id="20559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logical_process" TargetMode="External"/><Relationship Id="rId3" Type="http://schemas.openxmlformats.org/officeDocument/2006/relationships/webSettings" Target="webSettings.xml"/><Relationship Id="rId7" Type="http://schemas.openxmlformats.org/officeDocument/2006/relationships/hyperlink" Target="http://en.wikipedia.org/wiki/Organ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olecule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1424</Words>
  <Characters>8122</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5</cp:revision>
  <dcterms:created xsi:type="dcterms:W3CDTF">2013-03-14T01:57:00Z</dcterms:created>
  <dcterms:modified xsi:type="dcterms:W3CDTF">2013-03-28T06:05:00Z</dcterms:modified>
</cp:coreProperties>
</file>